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100BE" w14:textId="77777777" w:rsidR="00E96ADB" w:rsidRDefault="00441ECB" w:rsidP="00E96ADB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4B87612A" wp14:editId="23A75510">
            <wp:extent cx="5984875" cy="10585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66F2F" w14:textId="77777777" w:rsidR="002C645E" w:rsidRPr="00923056" w:rsidRDefault="00441ECB" w:rsidP="009863CD">
      <w:pPr>
        <w:spacing w:after="0"/>
        <w:jc w:val="center"/>
        <w:rPr>
          <w:rFonts w:ascii="Calibri" w:hAnsi="Calibri"/>
          <w:sz w:val="2"/>
          <w:szCs w:val="48"/>
        </w:rPr>
      </w:pPr>
      <w:r>
        <w:rPr>
          <w:noProof/>
        </w:rPr>
        <w:drawing>
          <wp:inline distT="0" distB="0" distL="0" distR="0" wp14:anchorId="65770141" wp14:editId="36F3E636">
            <wp:extent cx="4258373" cy="1215027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98" cy="122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544912" w14:textId="77777777" w:rsidR="009863CD" w:rsidRPr="009863CD" w:rsidRDefault="009863CD" w:rsidP="003369C2">
      <w:pPr>
        <w:spacing w:after="0"/>
        <w:jc w:val="center"/>
        <w:outlineLvl w:val="0"/>
        <w:rPr>
          <w:rFonts w:ascii="Calibri" w:hAnsi="Calibri"/>
          <w:sz w:val="48"/>
          <w:szCs w:val="48"/>
        </w:rPr>
      </w:pPr>
      <w:r w:rsidRPr="009863CD">
        <w:rPr>
          <w:rFonts w:ascii="Calibri" w:hAnsi="Calibri"/>
          <w:sz w:val="48"/>
          <w:szCs w:val="48"/>
        </w:rPr>
        <w:t>Researching Your House in Fitzroy</w:t>
      </w:r>
    </w:p>
    <w:p w14:paraId="61842010" w14:textId="77777777" w:rsidR="009863CD" w:rsidRPr="009863CD" w:rsidRDefault="009863CD" w:rsidP="003369C2">
      <w:pPr>
        <w:spacing w:after="0"/>
        <w:jc w:val="center"/>
        <w:outlineLvl w:val="0"/>
        <w:rPr>
          <w:rFonts w:ascii="Calibri" w:hAnsi="Calibri"/>
        </w:rPr>
      </w:pPr>
      <w:r w:rsidRPr="009863CD">
        <w:rPr>
          <w:rFonts w:ascii="Calibri" w:hAnsi="Calibri"/>
        </w:rPr>
        <w:t>using the resources of the Fitzroy Library and the Internet</w:t>
      </w:r>
    </w:p>
    <w:p w14:paraId="24CEEE90" w14:textId="6CDF47EF" w:rsidR="000E79C1" w:rsidRDefault="000E79C1" w:rsidP="009863CD">
      <w:pPr>
        <w:spacing w:after="0"/>
      </w:pPr>
    </w:p>
    <w:p w14:paraId="31A2E19B" w14:textId="77777777" w:rsidR="009863CD" w:rsidRPr="00AD2722" w:rsidRDefault="000E79C1" w:rsidP="001D16FE">
      <w:pPr>
        <w:spacing w:after="0"/>
        <w:jc w:val="center"/>
        <w:outlineLvl w:val="0"/>
        <w:rPr>
          <w:rFonts w:asciiTheme="minorHAnsi" w:hAnsiTheme="minorHAnsi" w:cstheme="minorHAnsi"/>
          <w:b/>
          <w:u w:val="single"/>
        </w:rPr>
      </w:pPr>
      <w:r w:rsidRPr="00AD2722">
        <w:rPr>
          <w:rFonts w:asciiTheme="minorHAnsi" w:hAnsiTheme="minorHAnsi" w:cstheme="minorHAnsi"/>
          <w:b/>
          <w:u w:val="single"/>
        </w:rPr>
        <w:t>Recommended sequence for researching</w:t>
      </w:r>
    </w:p>
    <w:p w14:paraId="50B5C23C" w14:textId="77777777" w:rsidR="000E79C1" w:rsidRPr="00AD2722" w:rsidRDefault="000E79C1" w:rsidP="009863CD">
      <w:pPr>
        <w:spacing w:after="0"/>
        <w:rPr>
          <w:rFonts w:asciiTheme="minorHAnsi" w:hAnsiTheme="minorHAnsi" w:cstheme="minorHAnsi"/>
        </w:rPr>
      </w:pPr>
    </w:p>
    <w:p w14:paraId="67E96A36" w14:textId="395E360B" w:rsidR="009863CD" w:rsidRPr="00AD2722" w:rsidRDefault="009863CD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1</w:t>
      </w:r>
      <w:r w:rsidRPr="00AD2722">
        <w:rPr>
          <w:rFonts w:asciiTheme="minorHAnsi" w:hAnsiTheme="minorHAnsi" w:cstheme="minorHAnsi"/>
        </w:rPr>
        <w:tab/>
        <w:t xml:space="preserve">Build up a database of early occupants, from the Sands &amp; McDougall </w:t>
      </w:r>
      <w:r w:rsidR="00AD2EE5" w:rsidRPr="00AD2722">
        <w:rPr>
          <w:rFonts w:asciiTheme="minorHAnsi" w:hAnsiTheme="minorHAnsi" w:cstheme="minorHAnsi"/>
        </w:rPr>
        <w:t>D</w:t>
      </w:r>
      <w:r w:rsidRPr="00AD2722">
        <w:rPr>
          <w:rFonts w:asciiTheme="minorHAnsi" w:hAnsiTheme="minorHAnsi" w:cstheme="minorHAnsi"/>
        </w:rPr>
        <w:t>irectories</w:t>
      </w:r>
    </w:p>
    <w:p w14:paraId="009C8179" w14:textId="7067871B" w:rsidR="009863CD" w:rsidRPr="00AD2722" w:rsidRDefault="009863CD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-</w:t>
      </w:r>
      <w:r w:rsidR="00AD2722">
        <w:rPr>
          <w:rFonts w:asciiTheme="minorHAnsi" w:hAnsiTheme="minorHAnsi" w:cstheme="minorHAnsi"/>
        </w:rPr>
        <w:t xml:space="preserve"> </w:t>
      </w:r>
      <w:r w:rsidRPr="00AD2722">
        <w:rPr>
          <w:rFonts w:asciiTheme="minorHAnsi" w:hAnsiTheme="minorHAnsi" w:cstheme="minorHAnsi"/>
        </w:rPr>
        <w:t>of your house, your neighbours, and maybe the whole block of your street</w:t>
      </w:r>
    </w:p>
    <w:p w14:paraId="0F1FA8FF" w14:textId="2A4B9E7B" w:rsidR="009863CD" w:rsidRPr="00AD2722" w:rsidRDefault="009863CD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- noting changes of house numbering that occurred in 1905, 1888, and 1865</w:t>
      </w:r>
    </w:p>
    <w:p w14:paraId="4CA2EE4B" w14:textId="77777777" w:rsidR="009863CD" w:rsidRPr="00AD2722" w:rsidRDefault="009863CD" w:rsidP="009863CD">
      <w:pPr>
        <w:spacing w:after="0"/>
        <w:rPr>
          <w:rFonts w:asciiTheme="minorHAnsi" w:hAnsiTheme="minorHAnsi" w:cstheme="minorHAnsi"/>
        </w:rPr>
      </w:pPr>
    </w:p>
    <w:p w14:paraId="797F57E7" w14:textId="77777777" w:rsidR="001649D6" w:rsidRPr="00AD2722" w:rsidRDefault="009863CD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2</w:t>
      </w:r>
      <w:r w:rsidRPr="00AD2722">
        <w:rPr>
          <w:rFonts w:asciiTheme="minorHAnsi" w:hAnsiTheme="minorHAnsi" w:cstheme="minorHAnsi"/>
        </w:rPr>
        <w:tab/>
        <w:t xml:space="preserve">Rate books </w:t>
      </w:r>
    </w:p>
    <w:p w14:paraId="219C864E" w14:textId="602E4859" w:rsidR="009863CD" w:rsidRPr="00AD2722" w:rsidRDefault="001649D6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 xml:space="preserve">- </w:t>
      </w:r>
      <w:r w:rsidR="009863CD" w:rsidRPr="00AD2722">
        <w:rPr>
          <w:rFonts w:asciiTheme="minorHAnsi" w:hAnsiTheme="minorHAnsi" w:cstheme="minorHAnsi"/>
        </w:rPr>
        <w:t>details on occupants and their occupations, owner, building description, valuation</w:t>
      </w:r>
    </w:p>
    <w:p w14:paraId="0CD93269" w14:textId="62FD4BA3" w:rsidR="00923056" w:rsidRPr="00AD2722" w:rsidRDefault="009863CD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 xml:space="preserve">- </w:t>
      </w:r>
      <w:r w:rsidR="0077524F" w:rsidRPr="00AD2722">
        <w:rPr>
          <w:rFonts w:asciiTheme="minorHAnsi" w:hAnsiTheme="minorHAnsi" w:cstheme="minorHAnsi"/>
        </w:rPr>
        <w:t xml:space="preserve">if you already know the resident's name, </w:t>
      </w:r>
      <w:r w:rsidR="00923056" w:rsidRPr="00AD2722">
        <w:rPr>
          <w:rFonts w:asciiTheme="minorHAnsi" w:hAnsiTheme="minorHAnsi" w:cstheme="minorHAnsi"/>
        </w:rPr>
        <w:t xml:space="preserve">use </w:t>
      </w:r>
      <w:r w:rsidR="00923056" w:rsidRPr="00AD2722">
        <w:rPr>
          <w:rFonts w:asciiTheme="minorHAnsi" w:hAnsiTheme="minorHAnsi" w:cstheme="minorHAnsi"/>
          <w:color w:val="1F497D" w:themeColor="text2"/>
        </w:rPr>
        <w:t>Ancestry.com.au</w:t>
      </w:r>
      <w:r w:rsidR="0077524F" w:rsidRPr="00AD2722">
        <w:rPr>
          <w:rFonts w:asciiTheme="minorHAnsi" w:hAnsiTheme="minorHAnsi" w:cstheme="minorHAnsi"/>
        </w:rPr>
        <w:tab/>
      </w:r>
    </w:p>
    <w:p w14:paraId="036F91FB" w14:textId="03948A54" w:rsidR="00F375B4" w:rsidRPr="00AD2722" w:rsidRDefault="00923056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 xml:space="preserve">- </w:t>
      </w:r>
      <w:r w:rsidR="00F375B4" w:rsidRPr="00AD2722">
        <w:rPr>
          <w:rFonts w:asciiTheme="minorHAnsi" w:hAnsiTheme="minorHAnsi" w:cstheme="minorHAnsi"/>
        </w:rPr>
        <w:t>use Fitzroy rate books from 1859 onwards, and the Melbourne rate books prior to 1858</w:t>
      </w:r>
    </w:p>
    <w:p w14:paraId="6A40079F" w14:textId="77777777" w:rsidR="00F375B4" w:rsidRPr="00AD2722" w:rsidRDefault="00923056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</w:p>
    <w:p w14:paraId="35715CDE" w14:textId="77777777" w:rsidR="00F375B4" w:rsidRPr="00AD2722" w:rsidRDefault="00F375B4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3</w:t>
      </w:r>
      <w:r w:rsidRPr="00AD2722">
        <w:rPr>
          <w:rFonts w:asciiTheme="minorHAnsi" w:hAnsiTheme="minorHAnsi" w:cstheme="minorHAnsi"/>
        </w:rPr>
        <w:tab/>
        <w:t xml:space="preserve">For </w:t>
      </w:r>
      <w:r w:rsidR="0077524F" w:rsidRPr="00AD2722">
        <w:rPr>
          <w:rFonts w:asciiTheme="minorHAnsi" w:hAnsiTheme="minorHAnsi" w:cstheme="minorHAnsi"/>
        </w:rPr>
        <w:t>the original building date, building material</w:t>
      </w:r>
      <w:r w:rsidRPr="00AD2722">
        <w:rPr>
          <w:rFonts w:asciiTheme="minorHAnsi" w:hAnsiTheme="minorHAnsi" w:cstheme="minorHAnsi"/>
        </w:rPr>
        <w:t>, owner, builder, it is possible to search</w:t>
      </w:r>
    </w:p>
    <w:p w14:paraId="59047F06" w14:textId="1040FF8E" w:rsidR="00376AF0" w:rsidRPr="00AD2722" w:rsidRDefault="00F375B4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 xml:space="preserve">- Burchett Index </w:t>
      </w:r>
      <w:r w:rsidR="00AD2722">
        <w:rPr>
          <w:rFonts w:asciiTheme="minorHAnsi" w:hAnsiTheme="minorHAnsi" w:cstheme="minorHAnsi"/>
        </w:rPr>
        <w:t xml:space="preserve">- </w:t>
      </w:r>
      <w:r w:rsidRPr="00AD2722">
        <w:rPr>
          <w:rFonts w:asciiTheme="minorHAnsi" w:hAnsiTheme="minorHAnsi" w:cstheme="minorHAnsi"/>
        </w:rPr>
        <w:t>(2423 early records of Fitzroy over the period 1850 to 1870)</w:t>
      </w:r>
    </w:p>
    <w:p w14:paraId="1C89E2DF" w14:textId="77777777" w:rsidR="00376AF0" w:rsidRPr="00AD2722" w:rsidRDefault="00376AF0" w:rsidP="009863CD">
      <w:pPr>
        <w:spacing w:after="0"/>
        <w:rPr>
          <w:rFonts w:asciiTheme="minorHAnsi" w:hAnsiTheme="minorHAnsi" w:cstheme="minorHAnsi"/>
        </w:rPr>
      </w:pPr>
    </w:p>
    <w:p w14:paraId="70D148BF" w14:textId="77777777" w:rsidR="008E3FEE" w:rsidRPr="00AD2722" w:rsidRDefault="008E3FEE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4</w:t>
      </w:r>
      <w:r w:rsidRPr="00AD2722">
        <w:rPr>
          <w:rFonts w:asciiTheme="minorHAnsi" w:hAnsiTheme="minorHAnsi" w:cstheme="minorHAnsi"/>
        </w:rPr>
        <w:tab/>
        <w:t>Some one-time records and indexes across Fitzroy</w:t>
      </w:r>
      <w:r w:rsidR="00656651" w:rsidRPr="00AD2722">
        <w:rPr>
          <w:rFonts w:asciiTheme="minorHAnsi" w:hAnsiTheme="minorHAnsi" w:cstheme="minorHAnsi"/>
        </w:rPr>
        <w:t>, and held at the Fitzroy Library,</w:t>
      </w:r>
      <w:r w:rsidRPr="00AD2722">
        <w:rPr>
          <w:rFonts w:asciiTheme="minorHAnsi" w:hAnsiTheme="minorHAnsi" w:cstheme="minorHAnsi"/>
        </w:rPr>
        <w:t xml:space="preserve"> are</w:t>
      </w:r>
    </w:p>
    <w:p w14:paraId="27E0A905" w14:textId="16B66120" w:rsidR="008E3FEE" w:rsidRPr="00AD2722" w:rsidRDefault="008E3FEE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 xml:space="preserve">- </w:t>
      </w:r>
      <w:r w:rsidR="00656651" w:rsidRPr="00AD2722">
        <w:rPr>
          <w:rFonts w:asciiTheme="minorHAnsi" w:hAnsiTheme="minorHAnsi" w:cstheme="minorHAnsi"/>
        </w:rPr>
        <w:t>VPRS:3182</w:t>
      </w:r>
      <w:r w:rsidR="00AD2722">
        <w:rPr>
          <w:rFonts w:asciiTheme="minorHAnsi" w:hAnsiTheme="minorHAnsi" w:cstheme="minorHAnsi"/>
        </w:rPr>
        <w:t xml:space="preserve"> - </w:t>
      </w:r>
      <w:r w:rsidR="00656651" w:rsidRPr="00AD2722">
        <w:rPr>
          <w:rFonts w:asciiTheme="minorHAnsi" w:hAnsiTheme="minorHAnsi" w:cstheme="minorHAnsi"/>
        </w:rPr>
        <w:t>MCC List of Improved &amp; Unimproved Property, Fitzroy Ward, Nov 1854</w:t>
      </w:r>
    </w:p>
    <w:p w14:paraId="70C0F25D" w14:textId="4EB71523" w:rsidR="00656651" w:rsidRPr="00AD2722" w:rsidRDefault="00656651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-</w:t>
      </w:r>
      <w:r w:rsidR="00AD2722">
        <w:rPr>
          <w:rFonts w:asciiTheme="minorHAnsi" w:hAnsiTheme="minorHAnsi" w:cstheme="minorHAnsi"/>
        </w:rPr>
        <w:t xml:space="preserve"> </w:t>
      </w:r>
      <w:r w:rsidRPr="00AD2722">
        <w:rPr>
          <w:rFonts w:asciiTheme="minorHAnsi" w:hAnsiTheme="minorHAnsi" w:cstheme="minorHAnsi"/>
        </w:rPr>
        <w:t>Index of petitioners for municipal separations, from 1856 to 1863</w:t>
      </w:r>
    </w:p>
    <w:p w14:paraId="351ED9EA" w14:textId="26832577" w:rsidR="00656651" w:rsidRPr="00AD2722" w:rsidRDefault="00656651" w:rsidP="00AD2722">
      <w:pPr>
        <w:spacing w:after="0"/>
        <w:ind w:left="72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>-</w:t>
      </w:r>
      <w:r w:rsidR="00AD2722">
        <w:rPr>
          <w:rFonts w:asciiTheme="minorHAnsi" w:hAnsiTheme="minorHAnsi" w:cstheme="minorHAnsi"/>
        </w:rPr>
        <w:t xml:space="preserve"> </w:t>
      </w:r>
      <w:r w:rsidRPr="00AD2722">
        <w:rPr>
          <w:rFonts w:asciiTheme="minorHAnsi" w:hAnsiTheme="minorHAnsi" w:cstheme="minorHAnsi"/>
        </w:rPr>
        <w:t>MMBW detailed maps of Fitzroy, 1897 to 1900</w:t>
      </w:r>
      <w:r w:rsidR="00AD2722">
        <w:rPr>
          <w:rFonts w:asciiTheme="minorHAnsi" w:hAnsiTheme="minorHAnsi" w:cstheme="minorHAnsi"/>
        </w:rPr>
        <w:t xml:space="preserve"> </w:t>
      </w:r>
      <w:r w:rsidRPr="00AD2722">
        <w:rPr>
          <w:rFonts w:asciiTheme="minorHAnsi" w:hAnsiTheme="minorHAnsi" w:cstheme="minorHAnsi"/>
        </w:rPr>
        <w:t xml:space="preserve">(also available on-line </w:t>
      </w:r>
      <w:r w:rsidR="001649D6" w:rsidRPr="00AD2722">
        <w:rPr>
          <w:rFonts w:asciiTheme="minorHAnsi" w:hAnsiTheme="minorHAnsi" w:cstheme="minorHAnsi"/>
        </w:rPr>
        <w:t>at</w:t>
      </w:r>
      <w:r w:rsidRPr="00AD2722">
        <w:rPr>
          <w:rFonts w:asciiTheme="minorHAnsi" w:hAnsiTheme="minorHAnsi" w:cstheme="minorHAnsi"/>
        </w:rPr>
        <w:t xml:space="preserve"> S</w:t>
      </w:r>
      <w:r w:rsidR="001649D6" w:rsidRPr="00AD2722">
        <w:rPr>
          <w:rFonts w:asciiTheme="minorHAnsi" w:hAnsiTheme="minorHAnsi" w:cstheme="minorHAnsi"/>
        </w:rPr>
        <w:t xml:space="preserve">tate </w:t>
      </w:r>
      <w:r w:rsidRPr="00AD2722">
        <w:rPr>
          <w:rFonts w:asciiTheme="minorHAnsi" w:hAnsiTheme="minorHAnsi" w:cstheme="minorHAnsi"/>
        </w:rPr>
        <w:t>L</w:t>
      </w:r>
      <w:r w:rsidR="001649D6" w:rsidRPr="00AD2722">
        <w:rPr>
          <w:rFonts w:asciiTheme="minorHAnsi" w:hAnsiTheme="minorHAnsi" w:cstheme="minorHAnsi"/>
        </w:rPr>
        <w:t>ibrary of Vic</w:t>
      </w:r>
      <w:r w:rsidR="00AD2722">
        <w:rPr>
          <w:rFonts w:asciiTheme="minorHAnsi" w:hAnsiTheme="minorHAnsi" w:cstheme="minorHAnsi"/>
        </w:rPr>
        <w:t>toria</w:t>
      </w:r>
      <w:r w:rsidRPr="00AD2722">
        <w:rPr>
          <w:rFonts w:asciiTheme="minorHAnsi" w:hAnsiTheme="minorHAnsi" w:cstheme="minorHAnsi"/>
        </w:rPr>
        <w:t>)</w:t>
      </w:r>
    </w:p>
    <w:p w14:paraId="7B9AB0DC" w14:textId="77777777" w:rsidR="00F6607C" w:rsidRPr="00AD2722" w:rsidRDefault="00F6607C" w:rsidP="009863CD">
      <w:pPr>
        <w:spacing w:after="0"/>
        <w:rPr>
          <w:rFonts w:asciiTheme="minorHAnsi" w:hAnsiTheme="minorHAnsi" w:cstheme="minorHAnsi"/>
        </w:rPr>
      </w:pPr>
    </w:p>
    <w:p w14:paraId="787FD35E" w14:textId="77777777" w:rsidR="00F6607C" w:rsidRPr="00AD2722" w:rsidRDefault="00F6607C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5</w:t>
      </w:r>
      <w:r w:rsidRPr="00AD2722">
        <w:rPr>
          <w:rFonts w:asciiTheme="minorHAnsi" w:hAnsiTheme="minorHAnsi" w:cstheme="minorHAnsi"/>
        </w:rPr>
        <w:tab/>
        <w:t>Information on owners, occupants and their families is available in</w:t>
      </w:r>
    </w:p>
    <w:p w14:paraId="5ADCA945" w14:textId="44F53DB4" w:rsidR="00F6607C" w:rsidRPr="00AD2722" w:rsidRDefault="00F6607C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-</w:t>
      </w:r>
      <w:r w:rsidR="00AD2722">
        <w:rPr>
          <w:rFonts w:asciiTheme="minorHAnsi" w:hAnsiTheme="minorHAnsi" w:cstheme="minorHAnsi"/>
        </w:rPr>
        <w:t xml:space="preserve"> </w:t>
      </w:r>
      <w:r w:rsidRPr="00AD2722">
        <w:rPr>
          <w:rFonts w:asciiTheme="minorHAnsi" w:hAnsiTheme="minorHAnsi" w:cstheme="minorHAnsi"/>
        </w:rPr>
        <w:t>index of births, marriages, deaths, inquests</w:t>
      </w:r>
    </w:p>
    <w:p w14:paraId="5E569A1A" w14:textId="4B40FDF6" w:rsidR="00AE1125" w:rsidRPr="00AD2722" w:rsidRDefault="00F6607C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-</w:t>
      </w:r>
      <w:r w:rsidR="00AD2722">
        <w:rPr>
          <w:rFonts w:asciiTheme="minorHAnsi" w:hAnsiTheme="minorHAnsi" w:cstheme="minorHAnsi"/>
        </w:rPr>
        <w:t xml:space="preserve"> </w:t>
      </w:r>
      <w:r w:rsidR="004369A3" w:rsidRPr="00AD2722">
        <w:rPr>
          <w:rFonts w:asciiTheme="minorHAnsi" w:hAnsiTheme="minorHAnsi" w:cstheme="minorHAnsi"/>
        </w:rPr>
        <w:t>shipping arrivals</w:t>
      </w:r>
      <w:r w:rsidR="00F2606D">
        <w:rPr>
          <w:rFonts w:asciiTheme="minorHAnsi" w:hAnsiTheme="minorHAnsi" w:cstheme="minorHAnsi"/>
        </w:rPr>
        <w:t xml:space="preserve"> </w:t>
      </w:r>
      <w:hyperlink r:id="rId10" w:history="1">
        <w:r w:rsidR="00F2606D" w:rsidRPr="00A80B65">
          <w:rPr>
            <w:rStyle w:val="Hyperlink"/>
            <w:rFonts w:asciiTheme="minorHAnsi" w:hAnsiTheme="minorHAnsi" w:cstheme="minorHAnsi"/>
          </w:rPr>
          <w:t>https://www.ancestry.com.au/search/collections/1635/</w:t>
        </w:r>
      </w:hyperlink>
    </w:p>
    <w:p w14:paraId="6233D87F" w14:textId="77777777" w:rsidR="00F2606D" w:rsidRDefault="004369A3" w:rsidP="00F2606D">
      <w:pPr>
        <w:spacing w:after="0"/>
        <w:ind w:left="72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>-</w:t>
      </w:r>
      <w:r w:rsidR="00AD2722">
        <w:rPr>
          <w:rFonts w:asciiTheme="minorHAnsi" w:hAnsiTheme="minorHAnsi" w:cstheme="minorHAnsi"/>
        </w:rPr>
        <w:t xml:space="preserve"> </w:t>
      </w:r>
      <w:r w:rsidRPr="00AD2722">
        <w:rPr>
          <w:rFonts w:asciiTheme="minorHAnsi" w:hAnsiTheme="minorHAnsi" w:cstheme="minorHAnsi"/>
        </w:rPr>
        <w:t>wills and probates</w:t>
      </w:r>
      <w:r w:rsidR="00403A47" w:rsidRPr="00AD2722">
        <w:rPr>
          <w:rFonts w:asciiTheme="minorHAnsi" w:hAnsiTheme="minorHAnsi" w:cstheme="minorHAnsi"/>
        </w:rPr>
        <w:t xml:space="preserve">  </w:t>
      </w:r>
    </w:p>
    <w:p w14:paraId="3B62AFB6" w14:textId="290506D1" w:rsidR="004369A3" w:rsidRPr="00AD2722" w:rsidRDefault="00A80C2A" w:rsidP="00F2606D">
      <w:pPr>
        <w:spacing w:after="0"/>
        <w:ind w:left="720"/>
        <w:rPr>
          <w:rFonts w:asciiTheme="minorHAnsi" w:hAnsiTheme="minorHAnsi" w:cstheme="minorHAnsi"/>
        </w:rPr>
      </w:pPr>
      <w:hyperlink r:id="rId11" w:history="1">
        <w:r w:rsidR="00D343CA" w:rsidRPr="00A80B65">
          <w:rPr>
            <w:rStyle w:val="Hyperlink"/>
            <w:rFonts w:asciiTheme="minorHAnsi" w:hAnsiTheme="minorHAnsi" w:cstheme="minorHAnsi"/>
          </w:rPr>
          <w:t>https://prov.vic.gov.au/explore-collection/explore-topic/wills-and-probates</w:t>
        </w:r>
      </w:hyperlink>
    </w:p>
    <w:p w14:paraId="53FBB1E8" w14:textId="77777777" w:rsidR="001C5B56" w:rsidRPr="00AD2722" w:rsidRDefault="001C5B56" w:rsidP="009863CD">
      <w:pPr>
        <w:spacing w:after="0"/>
        <w:rPr>
          <w:rFonts w:asciiTheme="minorHAnsi" w:hAnsiTheme="minorHAnsi" w:cstheme="minorHAnsi"/>
        </w:rPr>
      </w:pPr>
    </w:p>
    <w:p w14:paraId="79E4F47C" w14:textId="77777777" w:rsidR="001C5B56" w:rsidRPr="00AD2722" w:rsidRDefault="001C5B56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6</w:t>
      </w:r>
      <w:r w:rsidRPr="00AD2722">
        <w:rPr>
          <w:rFonts w:asciiTheme="minorHAnsi" w:hAnsiTheme="minorHAnsi" w:cstheme="minorHAnsi"/>
        </w:rPr>
        <w:tab/>
        <w:t>Newspaper searching</w:t>
      </w:r>
    </w:p>
    <w:p w14:paraId="5E471FF4" w14:textId="3040894B" w:rsidR="00A94066" w:rsidRPr="00AD2722" w:rsidRDefault="001C5B56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-</w:t>
      </w:r>
      <w:r w:rsidR="004F7B49" w:rsidRPr="00AD2722">
        <w:rPr>
          <w:rFonts w:asciiTheme="minorHAnsi" w:eastAsia="Times New Roman" w:hAnsiTheme="minorHAnsi" w:cstheme="minorHAnsi"/>
          <w:color w:val="000000"/>
          <w:sz w:val="24"/>
          <w:szCs w:val="24"/>
        </w:rPr>
        <w:t> </w:t>
      </w:r>
      <w:hyperlink r:id="rId12" w:history="1">
        <w:r w:rsidR="00942D3E" w:rsidRPr="00AD2722">
          <w:rPr>
            <w:rFonts w:asciiTheme="minorHAnsi" w:hAnsiTheme="minorHAnsi" w:cstheme="minorHAnsi"/>
            <w:color w:val="0000FF"/>
            <w:u w:val="single"/>
          </w:rPr>
          <w:t>https://trove.nla.gov.au/search/advanced/category/newspapers</w:t>
        </w:r>
      </w:hyperlink>
    </w:p>
    <w:p w14:paraId="69A1ACBA" w14:textId="77777777" w:rsidR="00A94066" w:rsidRPr="00AD2722" w:rsidRDefault="00A62FDF" w:rsidP="003369C2">
      <w:pPr>
        <w:spacing w:after="0"/>
        <w:outlineLvl w:val="0"/>
        <w:rPr>
          <w:rFonts w:asciiTheme="minorHAnsi" w:hAnsiTheme="minorHAnsi" w:cstheme="minorHAnsi"/>
          <w:b/>
          <w:sz w:val="28"/>
          <w:u w:val="single"/>
        </w:rPr>
      </w:pPr>
      <w:r w:rsidRPr="00AD2722">
        <w:rPr>
          <w:rFonts w:asciiTheme="minorHAnsi" w:hAnsiTheme="minorHAnsi" w:cstheme="minorHAnsi"/>
          <w:b/>
          <w:u w:val="single"/>
        </w:rPr>
        <w:br w:type="page"/>
      </w:r>
      <w:r w:rsidR="00A94066" w:rsidRPr="00AD2722">
        <w:rPr>
          <w:rFonts w:asciiTheme="minorHAnsi" w:hAnsiTheme="minorHAnsi" w:cstheme="minorHAnsi"/>
          <w:b/>
          <w:sz w:val="28"/>
          <w:u w:val="single"/>
        </w:rPr>
        <w:lastRenderedPageBreak/>
        <w:t>Resources in the Fitzroy Library</w:t>
      </w:r>
    </w:p>
    <w:p w14:paraId="7A6C5AA5" w14:textId="77777777" w:rsidR="00A94066" w:rsidRPr="00AD2722" w:rsidRDefault="00A94066" w:rsidP="009863CD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13D58616" w14:textId="77777777" w:rsidR="00927C2D" w:rsidRPr="00AD2722" w:rsidRDefault="00927C2D" w:rsidP="009863CD">
      <w:pPr>
        <w:spacing w:after="0"/>
        <w:rPr>
          <w:rFonts w:asciiTheme="minorHAnsi" w:hAnsiTheme="minorHAnsi" w:cstheme="minorHAnsi"/>
        </w:rPr>
      </w:pPr>
    </w:p>
    <w:p w14:paraId="2C01E501" w14:textId="7A8AEB92" w:rsidR="00CF3078" w:rsidRPr="00AD2722" w:rsidRDefault="007C6F3D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A</w:t>
      </w:r>
      <w:r w:rsidR="00A62FDF" w:rsidRPr="00AD2722">
        <w:rPr>
          <w:rFonts w:asciiTheme="minorHAnsi" w:hAnsiTheme="minorHAnsi" w:cstheme="minorHAnsi"/>
        </w:rPr>
        <w:tab/>
      </w:r>
      <w:r w:rsidR="00CF3078" w:rsidRPr="00AD2722">
        <w:rPr>
          <w:rFonts w:asciiTheme="minorHAnsi" w:hAnsiTheme="minorHAnsi" w:cstheme="minorHAnsi"/>
          <w:b/>
          <w:bCs/>
        </w:rPr>
        <w:t xml:space="preserve">Sands &amp; McDougall </w:t>
      </w:r>
      <w:r w:rsidR="00A94066" w:rsidRPr="00AD2722">
        <w:rPr>
          <w:rFonts w:asciiTheme="minorHAnsi" w:hAnsiTheme="minorHAnsi" w:cstheme="minorHAnsi"/>
          <w:b/>
          <w:bCs/>
        </w:rPr>
        <w:t>Melbourne</w:t>
      </w:r>
      <w:r w:rsidR="00A94066" w:rsidRPr="00AD2722">
        <w:rPr>
          <w:rFonts w:asciiTheme="minorHAnsi" w:hAnsiTheme="minorHAnsi" w:cstheme="minorHAnsi"/>
          <w:b/>
        </w:rPr>
        <w:t xml:space="preserve"> &amp; Suburban Directories</w:t>
      </w:r>
      <w:r w:rsidR="00A94066" w:rsidRPr="00AD2722">
        <w:rPr>
          <w:rFonts w:asciiTheme="minorHAnsi" w:hAnsiTheme="minorHAnsi" w:cstheme="minorHAnsi"/>
        </w:rPr>
        <w:tab/>
      </w:r>
    </w:p>
    <w:p w14:paraId="29DE6E8B" w14:textId="28989C57" w:rsidR="00A94066" w:rsidRPr="00AD2722" w:rsidRDefault="00CF3078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r w:rsidR="00A94066" w:rsidRPr="00AD2722">
        <w:rPr>
          <w:rFonts w:asciiTheme="minorHAnsi" w:hAnsiTheme="minorHAnsi" w:cstheme="minorHAnsi"/>
        </w:rPr>
        <w:t>1839 to 1974</w:t>
      </w:r>
      <w:r w:rsidR="00AD2722">
        <w:rPr>
          <w:rFonts w:asciiTheme="minorHAnsi" w:hAnsiTheme="minorHAnsi" w:cstheme="minorHAnsi"/>
        </w:rPr>
        <w:t xml:space="preserve"> </w:t>
      </w:r>
      <w:r w:rsidR="00410F8E" w:rsidRPr="00AD2722">
        <w:rPr>
          <w:rFonts w:asciiTheme="minorHAnsi" w:hAnsiTheme="minorHAnsi" w:cstheme="minorHAnsi"/>
        </w:rPr>
        <w:t>on microfiche</w:t>
      </w:r>
    </w:p>
    <w:p w14:paraId="5543950C" w14:textId="01B28077" w:rsidR="00A94066" w:rsidRPr="00AD2722" w:rsidRDefault="000E79C1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1854,</w:t>
      </w:r>
      <w:r w:rsidR="00B019A5" w:rsidRPr="00AD2722">
        <w:rPr>
          <w:rFonts w:asciiTheme="minorHAnsi" w:hAnsiTheme="minorHAnsi" w:cstheme="minorHAnsi"/>
        </w:rPr>
        <w:t xml:space="preserve"> </w:t>
      </w:r>
      <w:r w:rsidR="00A94066" w:rsidRPr="00AD2722">
        <w:rPr>
          <w:rFonts w:asciiTheme="minorHAnsi" w:hAnsiTheme="minorHAnsi" w:cstheme="minorHAnsi"/>
        </w:rPr>
        <w:t xml:space="preserve"> </w:t>
      </w:r>
      <w:r w:rsidR="00E83BAA" w:rsidRPr="00AD2722">
        <w:rPr>
          <w:rFonts w:asciiTheme="minorHAnsi" w:hAnsiTheme="minorHAnsi" w:cstheme="minorHAnsi"/>
        </w:rPr>
        <w:t xml:space="preserve">1859,  </w:t>
      </w:r>
      <w:r w:rsidR="00A94066" w:rsidRPr="00AD2722">
        <w:rPr>
          <w:rFonts w:asciiTheme="minorHAnsi" w:hAnsiTheme="minorHAnsi" w:cstheme="minorHAnsi"/>
        </w:rPr>
        <w:t>1860-81,    18</w:t>
      </w:r>
      <w:r w:rsidR="00E83BAA" w:rsidRPr="00AD2722">
        <w:rPr>
          <w:rFonts w:asciiTheme="minorHAnsi" w:hAnsiTheme="minorHAnsi" w:cstheme="minorHAnsi"/>
        </w:rPr>
        <w:t xml:space="preserve">84,    1892,   1893,   1904, </w:t>
      </w:r>
      <w:r w:rsidRPr="00AD2722">
        <w:rPr>
          <w:rFonts w:asciiTheme="minorHAnsi" w:hAnsiTheme="minorHAnsi" w:cstheme="minorHAnsi"/>
        </w:rPr>
        <w:tab/>
      </w:r>
      <w:r w:rsidR="00410F8E" w:rsidRPr="00AD2722">
        <w:rPr>
          <w:rFonts w:asciiTheme="minorHAnsi" w:hAnsiTheme="minorHAnsi" w:cstheme="minorHAnsi"/>
        </w:rPr>
        <w:t>fully searchable on CDs</w:t>
      </w:r>
    </w:p>
    <w:p w14:paraId="34633A7E" w14:textId="77777777" w:rsidR="00927C2D" w:rsidRPr="00AD2722" w:rsidRDefault="00927C2D" w:rsidP="009863CD">
      <w:pPr>
        <w:spacing w:after="0"/>
        <w:rPr>
          <w:rFonts w:asciiTheme="minorHAnsi" w:hAnsiTheme="minorHAnsi" w:cstheme="minorHAnsi"/>
        </w:rPr>
      </w:pPr>
    </w:p>
    <w:p w14:paraId="522BBA45" w14:textId="77777777" w:rsidR="0007523D" w:rsidRPr="00AD2722" w:rsidRDefault="007C6F3D" w:rsidP="008671AC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B</w:t>
      </w:r>
      <w:r w:rsidR="00A62FDF" w:rsidRPr="00AD2722">
        <w:rPr>
          <w:rFonts w:asciiTheme="minorHAnsi" w:hAnsiTheme="minorHAnsi" w:cstheme="minorHAnsi"/>
        </w:rPr>
        <w:tab/>
      </w:r>
      <w:r w:rsidR="006A59A9" w:rsidRPr="00AD2722">
        <w:rPr>
          <w:rFonts w:asciiTheme="minorHAnsi" w:hAnsiTheme="minorHAnsi" w:cstheme="minorHAnsi"/>
          <w:b/>
        </w:rPr>
        <w:t>R</w:t>
      </w:r>
      <w:r w:rsidR="00410F8E" w:rsidRPr="00AD2722">
        <w:rPr>
          <w:rFonts w:asciiTheme="minorHAnsi" w:hAnsiTheme="minorHAnsi" w:cstheme="minorHAnsi"/>
          <w:b/>
        </w:rPr>
        <w:t xml:space="preserve">ate </w:t>
      </w:r>
      <w:r w:rsidR="006A59A9" w:rsidRPr="00AD2722">
        <w:rPr>
          <w:rFonts w:asciiTheme="minorHAnsi" w:hAnsiTheme="minorHAnsi" w:cstheme="minorHAnsi"/>
          <w:b/>
        </w:rPr>
        <w:t>B</w:t>
      </w:r>
      <w:r w:rsidR="00410F8E" w:rsidRPr="00AD2722">
        <w:rPr>
          <w:rFonts w:asciiTheme="minorHAnsi" w:hAnsiTheme="minorHAnsi" w:cstheme="minorHAnsi"/>
          <w:b/>
        </w:rPr>
        <w:t>ooks</w:t>
      </w:r>
      <w:r w:rsidR="00410F8E" w:rsidRPr="00AD2722">
        <w:rPr>
          <w:rFonts w:asciiTheme="minorHAnsi" w:hAnsiTheme="minorHAnsi" w:cstheme="minorHAnsi"/>
        </w:rPr>
        <w:tab/>
      </w:r>
    </w:p>
    <w:p w14:paraId="0FB89DE8" w14:textId="1557B9BD" w:rsidR="0007523D" w:rsidRPr="00AD2722" w:rsidRDefault="0007523D" w:rsidP="0007523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r w:rsidR="006A59A9" w:rsidRPr="00AD2722">
        <w:rPr>
          <w:rFonts w:asciiTheme="minorHAnsi" w:hAnsiTheme="minorHAnsi" w:cstheme="minorHAnsi"/>
        </w:rPr>
        <w:t>Fitzroy</w:t>
      </w:r>
      <w:r w:rsidR="00A20EB5" w:rsidRPr="00AD2722">
        <w:rPr>
          <w:rFonts w:asciiTheme="minorHAnsi" w:hAnsiTheme="minorHAnsi" w:cstheme="minorHAnsi"/>
        </w:rPr>
        <w:t>,</w:t>
      </w:r>
      <w:r w:rsidR="006A59A9" w:rsidRPr="00AD2722">
        <w:rPr>
          <w:rFonts w:asciiTheme="minorHAnsi" w:hAnsiTheme="minorHAnsi" w:cstheme="minorHAnsi"/>
        </w:rPr>
        <w:tab/>
      </w:r>
      <w:r w:rsidR="00410F8E" w:rsidRPr="00AD2722">
        <w:rPr>
          <w:rFonts w:asciiTheme="minorHAnsi" w:hAnsiTheme="minorHAnsi" w:cstheme="minorHAnsi"/>
        </w:rPr>
        <w:t>18</w:t>
      </w:r>
      <w:r w:rsidR="00A62FDF" w:rsidRPr="00AD2722">
        <w:rPr>
          <w:rFonts w:asciiTheme="minorHAnsi" w:hAnsiTheme="minorHAnsi" w:cstheme="minorHAnsi"/>
        </w:rPr>
        <w:t>59 to 1949 (on microfilm)</w:t>
      </w:r>
      <w:r w:rsidR="004F7B49" w:rsidRPr="00AD2722">
        <w:rPr>
          <w:rFonts w:asciiTheme="minorHAnsi" w:hAnsiTheme="minorHAnsi" w:cstheme="minorHAnsi"/>
        </w:rPr>
        <w:t xml:space="preserve"> </w:t>
      </w:r>
      <w:r w:rsidR="00190A57" w:rsidRPr="00AD2722">
        <w:rPr>
          <w:rFonts w:asciiTheme="minorHAnsi" w:hAnsiTheme="minorHAnsi" w:cstheme="minorHAnsi"/>
        </w:rPr>
        <w:t>and</w:t>
      </w:r>
      <w:r w:rsidR="004F7B49" w:rsidRPr="00AD2722">
        <w:rPr>
          <w:rFonts w:asciiTheme="minorHAnsi" w:hAnsiTheme="minorHAnsi" w:cstheme="minorHAnsi"/>
        </w:rPr>
        <w:t xml:space="preserve"> </w:t>
      </w:r>
      <w:r w:rsidR="00410F8E" w:rsidRPr="00AD2722">
        <w:rPr>
          <w:rFonts w:asciiTheme="minorHAnsi" w:hAnsiTheme="minorHAnsi" w:cstheme="minorHAnsi"/>
        </w:rPr>
        <w:t>1958 to 1973</w:t>
      </w:r>
      <w:r w:rsidR="0006695A" w:rsidRPr="00AD2722">
        <w:rPr>
          <w:rFonts w:asciiTheme="minorHAnsi" w:hAnsiTheme="minorHAnsi" w:cstheme="minorHAnsi"/>
        </w:rPr>
        <w:t xml:space="preserve"> card index </w:t>
      </w:r>
      <w:r w:rsidR="00410F8E" w:rsidRPr="00AD2722">
        <w:rPr>
          <w:rFonts w:asciiTheme="minorHAnsi" w:hAnsiTheme="minorHAnsi" w:cstheme="minorHAnsi"/>
        </w:rPr>
        <w:t>(on computer)</w:t>
      </w:r>
      <w:r w:rsidR="00B019A5" w:rsidRPr="00AD2722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</w:p>
    <w:p w14:paraId="336A169E" w14:textId="5EA4BD35" w:rsidR="0007523D" w:rsidRPr="00AD2722" w:rsidRDefault="008671AC" w:rsidP="00AD2722">
      <w:pPr>
        <w:spacing w:after="0"/>
        <w:ind w:firstLine="720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AD2722">
        <w:rPr>
          <w:rFonts w:asciiTheme="minorHAnsi" w:eastAsia="Times New Roman" w:hAnsiTheme="minorHAnsi" w:cstheme="minorHAnsi"/>
          <w:color w:val="000000"/>
        </w:rPr>
        <w:t xml:space="preserve">Fitzroy 1858-1900  on-line at </w:t>
      </w:r>
      <w:hyperlink r:id="rId13" w:history="1">
        <w:r w:rsidR="00AD2722" w:rsidRPr="00A80B65">
          <w:rPr>
            <w:rStyle w:val="Hyperlink"/>
            <w:rFonts w:asciiTheme="minorHAnsi" w:eastAsia="Times New Roman" w:hAnsiTheme="minorHAnsi" w:cstheme="minorHAnsi"/>
          </w:rPr>
          <w:t>https://www.ancestry.com.au/search/collections/60706/</w:t>
        </w:r>
      </w:hyperlink>
    </w:p>
    <w:p w14:paraId="3C321A09" w14:textId="617D4D6B" w:rsidR="0007523D" w:rsidRPr="00AD2722" w:rsidRDefault="0007523D" w:rsidP="0007523D">
      <w:pPr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AD2722"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r w:rsidR="007E09D7" w:rsidRPr="00AD2722">
        <w:rPr>
          <w:rFonts w:asciiTheme="minorHAnsi" w:hAnsiTheme="minorHAnsi" w:cstheme="minorHAnsi"/>
        </w:rPr>
        <w:t>MCC</w:t>
      </w:r>
      <w:r w:rsidR="007E09D7" w:rsidRPr="00AD2722">
        <w:rPr>
          <w:rFonts w:asciiTheme="minorHAnsi" w:hAnsiTheme="minorHAnsi" w:cstheme="minorHAnsi"/>
        </w:rPr>
        <w:tab/>
      </w:r>
      <w:r w:rsidR="00190A57" w:rsidRPr="00AD2722">
        <w:rPr>
          <w:rFonts w:asciiTheme="minorHAnsi" w:hAnsiTheme="minorHAnsi" w:cstheme="minorHAnsi"/>
        </w:rPr>
        <w:t>1845-</w:t>
      </w:r>
      <w:r w:rsidR="005D4994" w:rsidRPr="00AD2722">
        <w:rPr>
          <w:rFonts w:asciiTheme="minorHAnsi" w:hAnsiTheme="minorHAnsi" w:cstheme="minorHAnsi"/>
        </w:rPr>
        <w:t xml:space="preserve">60 </w:t>
      </w:r>
      <w:r w:rsidR="00A62FDF" w:rsidRPr="00AD2722">
        <w:rPr>
          <w:rFonts w:asciiTheme="minorHAnsi" w:hAnsiTheme="minorHAnsi" w:cstheme="minorHAnsi"/>
        </w:rPr>
        <w:t>rate books</w:t>
      </w:r>
      <w:r w:rsidR="004F7B49" w:rsidRPr="00AD2722">
        <w:rPr>
          <w:rFonts w:asciiTheme="minorHAnsi" w:hAnsiTheme="minorHAnsi" w:cstheme="minorHAnsi"/>
        </w:rPr>
        <w:t xml:space="preserve"> </w:t>
      </w:r>
      <w:r w:rsidR="000E79C1" w:rsidRPr="00AD2722">
        <w:rPr>
          <w:rFonts w:asciiTheme="minorHAnsi" w:hAnsiTheme="minorHAnsi" w:cstheme="minorHAnsi"/>
        </w:rPr>
        <w:t>and 1843-</w:t>
      </w:r>
      <w:r w:rsidR="00190A57" w:rsidRPr="00AD2722">
        <w:rPr>
          <w:rFonts w:asciiTheme="minorHAnsi" w:hAnsiTheme="minorHAnsi" w:cstheme="minorHAnsi"/>
        </w:rPr>
        <w:t>50 property valuation</w:t>
      </w:r>
      <w:r w:rsidR="00A62FDF" w:rsidRPr="00AD2722">
        <w:rPr>
          <w:rFonts w:asciiTheme="minorHAnsi" w:hAnsiTheme="minorHAnsi" w:cstheme="minorHAnsi"/>
        </w:rPr>
        <w:t xml:space="preserve">s </w:t>
      </w:r>
      <w:r w:rsidR="00190A57" w:rsidRPr="00AD2722">
        <w:rPr>
          <w:rFonts w:asciiTheme="minorHAnsi" w:hAnsiTheme="minorHAnsi" w:cstheme="minorHAnsi"/>
        </w:rPr>
        <w:t>(on microfiche)</w:t>
      </w:r>
      <w:r w:rsidR="00B019A5" w:rsidRPr="00AD2722">
        <w:rPr>
          <w:rFonts w:asciiTheme="minorHAnsi" w:hAnsiTheme="minorHAnsi" w:cstheme="minorHAnsi"/>
        </w:rPr>
        <w:t>.</w:t>
      </w:r>
      <w:r w:rsidR="00B019A5" w:rsidRPr="00AD2722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</w:p>
    <w:p w14:paraId="4918D549" w14:textId="748B7C2C" w:rsidR="00B80C40" w:rsidRPr="00D343CA" w:rsidRDefault="0007523D" w:rsidP="009863CD">
      <w:pPr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AD2722"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r w:rsidR="00941A89" w:rsidRPr="00AD2722">
        <w:rPr>
          <w:rFonts w:asciiTheme="minorHAnsi" w:hAnsiTheme="minorHAnsi" w:cstheme="minorHAnsi"/>
        </w:rPr>
        <w:t xml:space="preserve">MCC </w:t>
      </w:r>
      <w:r w:rsidR="005D1084" w:rsidRPr="00AD2722">
        <w:rPr>
          <w:rFonts w:asciiTheme="minorHAnsi" w:hAnsiTheme="minorHAnsi" w:cstheme="minorHAnsi"/>
        </w:rPr>
        <w:tab/>
      </w:r>
      <w:r w:rsidR="00941A89" w:rsidRPr="00AD2722">
        <w:rPr>
          <w:rFonts w:asciiTheme="minorHAnsi" w:hAnsiTheme="minorHAnsi" w:cstheme="minorHAnsi"/>
        </w:rPr>
        <w:t>List of P</w:t>
      </w:r>
      <w:r w:rsidR="00A62FDF" w:rsidRPr="00AD2722">
        <w:rPr>
          <w:rFonts w:asciiTheme="minorHAnsi" w:hAnsiTheme="minorHAnsi" w:cstheme="minorHAnsi"/>
        </w:rPr>
        <w:t>roperties, Fitzroy Ward, 1854</w:t>
      </w:r>
      <w:r w:rsidR="004F7B49" w:rsidRPr="00AD2722">
        <w:rPr>
          <w:rFonts w:asciiTheme="minorHAnsi" w:hAnsiTheme="minorHAnsi" w:cstheme="minorHAnsi"/>
        </w:rPr>
        <w:t>.</w:t>
      </w:r>
    </w:p>
    <w:p w14:paraId="55DCE98F" w14:textId="77777777" w:rsidR="00927C2D" w:rsidRPr="00AD2722" w:rsidRDefault="00927C2D" w:rsidP="009863CD">
      <w:pPr>
        <w:spacing w:after="0"/>
        <w:rPr>
          <w:rFonts w:asciiTheme="minorHAnsi" w:hAnsiTheme="minorHAnsi" w:cstheme="minorHAnsi"/>
        </w:rPr>
      </w:pPr>
    </w:p>
    <w:p w14:paraId="58BB25E3" w14:textId="48348DF5" w:rsidR="00051933" w:rsidRPr="00AD2722" w:rsidRDefault="007C6F3D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C</w:t>
      </w:r>
      <w:r w:rsidR="00A62FDF" w:rsidRPr="00AD2722">
        <w:rPr>
          <w:rFonts w:asciiTheme="minorHAnsi" w:hAnsiTheme="minorHAnsi" w:cstheme="minorHAnsi"/>
        </w:rPr>
        <w:tab/>
      </w:r>
      <w:r w:rsidR="00941A89" w:rsidRPr="00AD2722">
        <w:rPr>
          <w:rFonts w:asciiTheme="minorHAnsi" w:hAnsiTheme="minorHAnsi" w:cstheme="minorHAnsi"/>
          <w:b/>
        </w:rPr>
        <w:t xml:space="preserve">MMBW </w:t>
      </w:r>
      <w:r w:rsidR="00A62FDF" w:rsidRPr="00AD2722">
        <w:rPr>
          <w:rFonts w:asciiTheme="minorHAnsi" w:hAnsiTheme="minorHAnsi" w:cstheme="minorHAnsi"/>
          <w:b/>
        </w:rPr>
        <w:t xml:space="preserve">(Melbourne and Metropolitan Board of Works) </w:t>
      </w:r>
      <w:r w:rsidR="008671AC" w:rsidRPr="00AD2722">
        <w:rPr>
          <w:rFonts w:asciiTheme="minorHAnsi" w:hAnsiTheme="minorHAnsi" w:cstheme="minorHAnsi"/>
          <w:b/>
        </w:rPr>
        <w:t>plan</w:t>
      </w:r>
      <w:r w:rsidR="00941A89" w:rsidRPr="00AD2722">
        <w:rPr>
          <w:rFonts w:asciiTheme="minorHAnsi" w:hAnsiTheme="minorHAnsi" w:cstheme="minorHAnsi"/>
          <w:b/>
        </w:rPr>
        <w:t xml:space="preserve">s </w:t>
      </w:r>
      <w:r w:rsidR="00941A89" w:rsidRPr="00AD2722">
        <w:rPr>
          <w:rFonts w:asciiTheme="minorHAnsi" w:hAnsiTheme="minorHAnsi" w:cstheme="minorHAnsi"/>
        </w:rPr>
        <w:t xml:space="preserve">of 1897-1900 period, </w:t>
      </w:r>
    </w:p>
    <w:p w14:paraId="4148EA5E" w14:textId="3F0ABFAD" w:rsidR="00CF3078" w:rsidRPr="00AD2722" w:rsidRDefault="00051933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r w:rsidR="00941A89" w:rsidRPr="00AD2722">
        <w:rPr>
          <w:rFonts w:asciiTheme="minorHAnsi" w:hAnsiTheme="minorHAnsi" w:cstheme="minorHAnsi"/>
        </w:rPr>
        <w:t xml:space="preserve">showing </w:t>
      </w:r>
      <w:r w:rsidR="007C6F3D" w:rsidRPr="00AD2722">
        <w:rPr>
          <w:rFonts w:asciiTheme="minorHAnsi" w:hAnsiTheme="minorHAnsi" w:cstheme="minorHAnsi"/>
        </w:rPr>
        <w:t xml:space="preserve">outline of </w:t>
      </w:r>
      <w:r w:rsidR="00941A89" w:rsidRPr="00AD2722">
        <w:rPr>
          <w:rFonts w:asciiTheme="minorHAnsi" w:hAnsiTheme="minorHAnsi" w:cstheme="minorHAnsi"/>
        </w:rPr>
        <w:t>individual</w:t>
      </w:r>
      <w:r w:rsidRPr="00AD2722">
        <w:rPr>
          <w:rFonts w:asciiTheme="minorHAnsi" w:hAnsiTheme="minorHAnsi" w:cstheme="minorHAnsi"/>
        </w:rPr>
        <w:t xml:space="preserve"> </w:t>
      </w:r>
      <w:r w:rsidR="00941A89" w:rsidRPr="00AD2722">
        <w:rPr>
          <w:rFonts w:asciiTheme="minorHAnsi" w:hAnsiTheme="minorHAnsi" w:cstheme="minorHAnsi"/>
        </w:rPr>
        <w:t>houses</w:t>
      </w:r>
      <w:r w:rsidRPr="00AD2722">
        <w:rPr>
          <w:rFonts w:asciiTheme="minorHAnsi" w:hAnsiTheme="minorHAnsi" w:cstheme="minorHAnsi"/>
        </w:rPr>
        <w:t xml:space="preserve"> </w:t>
      </w:r>
      <w:r w:rsidR="00A62FDF" w:rsidRPr="00AD2722">
        <w:rPr>
          <w:rFonts w:asciiTheme="minorHAnsi" w:hAnsiTheme="minorHAnsi" w:cstheme="minorHAnsi"/>
        </w:rPr>
        <w:t xml:space="preserve">in Fitzroy  </w:t>
      </w:r>
    </w:p>
    <w:p w14:paraId="1EA96389" w14:textId="2989F14F" w:rsidR="00941A89" w:rsidRPr="00AD2722" w:rsidRDefault="00CF3078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r w:rsidR="00941A89" w:rsidRPr="00AD2722">
        <w:rPr>
          <w:rFonts w:asciiTheme="minorHAnsi" w:hAnsiTheme="minorHAnsi" w:cstheme="minorHAnsi"/>
        </w:rPr>
        <w:t xml:space="preserve">(also on-line at   </w:t>
      </w:r>
      <w:hyperlink r:id="rId14" w:history="1">
        <w:r w:rsidR="00941A89" w:rsidRPr="00AD2722">
          <w:rPr>
            <w:rStyle w:val="Hyperlink"/>
            <w:rFonts w:asciiTheme="minorHAnsi" w:hAnsiTheme="minorHAnsi" w:cstheme="minorHAnsi"/>
          </w:rPr>
          <w:t>slv.vic.gov.au</w:t>
        </w:r>
      </w:hyperlink>
      <w:r w:rsidR="00941A89" w:rsidRPr="00AD2722">
        <w:rPr>
          <w:rFonts w:asciiTheme="minorHAnsi" w:hAnsiTheme="minorHAnsi" w:cstheme="minorHAnsi"/>
        </w:rPr>
        <w:t>)</w:t>
      </w:r>
    </w:p>
    <w:p w14:paraId="67E5A470" w14:textId="77777777" w:rsidR="00927C2D" w:rsidRPr="00AD2722" w:rsidRDefault="00927C2D" w:rsidP="009863CD">
      <w:pPr>
        <w:spacing w:after="0"/>
        <w:rPr>
          <w:rFonts w:asciiTheme="minorHAnsi" w:hAnsiTheme="minorHAnsi" w:cstheme="minorHAnsi"/>
        </w:rPr>
      </w:pPr>
    </w:p>
    <w:p w14:paraId="08FE28BB" w14:textId="5010CD14" w:rsidR="0007523D" w:rsidRPr="00AD2722" w:rsidRDefault="007C6F3D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D</w:t>
      </w:r>
      <w:r w:rsidR="00A62FDF" w:rsidRPr="00AD2722">
        <w:rPr>
          <w:rFonts w:asciiTheme="minorHAnsi" w:hAnsiTheme="minorHAnsi" w:cstheme="minorHAnsi"/>
        </w:rPr>
        <w:tab/>
      </w:r>
      <w:r w:rsidR="00941A89" w:rsidRPr="00AD2722">
        <w:rPr>
          <w:rFonts w:asciiTheme="minorHAnsi" w:hAnsiTheme="minorHAnsi" w:cstheme="minorHAnsi"/>
          <w:b/>
        </w:rPr>
        <w:t>Municipal Petit</w:t>
      </w:r>
      <w:r w:rsidR="005D4994" w:rsidRPr="00AD2722">
        <w:rPr>
          <w:rFonts w:asciiTheme="minorHAnsi" w:hAnsiTheme="minorHAnsi" w:cstheme="minorHAnsi"/>
          <w:b/>
        </w:rPr>
        <w:t>i</w:t>
      </w:r>
      <w:r w:rsidR="00A62FDF" w:rsidRPr="00AD2722">
        <w:rPr>
          <w:rFonts w:asciiTheme="minorHAnsi" w:hAnsiTheme="minorHAnsi" w:cstheme="minorHAnsi"/>
          <w:b/>
        </w:rPr>
        <w:t>ons Index (1856-63),</w:t>
      </w:r>
      <w:r w:rsidR="00A62FDF" w:rsidRPr="00AD2722">
        <w:rPr>
          <w:rFonts w:asciiTheme="minorHAnsi" w:hAnsiTheme="minorHAnsi" w:cstheme="minorHAnsi"/>
        </w:rPr>
        <w:t xml:space="preserve"> </w:t>
      </w:r>
      <w:r w:rsidR="00A20EB5" w:rsidRPr="00AD2722">
        <w:rPr>
          <w:rFonts w:asciiTheme="minorHAnsi" w:hAnsiTheme="minorHAnsi" w:cstheme="minorHAnsi"/>
        </w:rPr>
        <w:t>on CD</w:t>
      </w:r>
    </w:p>
    <w:p w14:paraId="67C61598" w14:textId="2BFB2D94" w:rsidR="005D4994" w:rsidRPr="00AD2722" w:rsidRDefault="0007523D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r w:rsidR="005D4994" w:rsidRPr="00AD2722">
        <w:rPr>
          <w:rFonts w:asciiTheme="minorHAnsi" w:hAnsiTheme="minorHAnsi" w:cstheme="minorHAnsi"/>
        </w:rPr>
        <w:t>includes 6,600 petitioners</w:t>
      </w:r>
      <w:r w:rsidR="00CF3078" w:rsidRPr="00AD2722">
        <w:rPr>
          <w:rFonts w:asciiTheme="minorHAnsi" w:hAnsiTheme="minorHAnsi" w:cstheme="minorHAnsi"/>
        </w:rPr>
        <w:t>’</w:t>
      </w:r>
      <w:r w:rsidR="005D4994" w:rsidRPr="00AD2722">
        <w:rPr>
          <w:rFonts w:asciiTheme="minorHAnsi" w:hAnsiTheme="minorHAnsi" w:cstheme="minorHAnsi"/>
        </w:rPr>
        <w:t xml:space="preserve"> names and addresses from Fitzroy</w:t>
      </w:r>
      <w:r w:rsidR="00B80C40" w:rsidRPr="00AD2722">
        <w:rPr>
          <w:rFonts w:asciiTheme="minorHAnsi" w:hAnsiTheme="minorHAnsi" w:cstheme="minorHAnsi"/>
        </w:rPr>
        <w:t xml:space="preserve">  </w:t>
      </w:r>
    </w:p>
    <w:p w14:paraId="59351275" w14:textId="77777777" w:rsidR="00927C2D" w:rsidRPr="00AD2722" w:rsidRDefault="00927C2D" w:rsidP="009863CD">
      <w:pPr>
        <w:spacing w:after="0"/>
        <w:rPr>
          <w:rFonts w:asciiTheme="minorHAnsi" w:hAnsiTheme="minorHAnsi" w:cstheme="minorHAnsi"/>
        </w:rPr>
      </w:pPr>
    </w:p>
    <w:p w14:paraId="36DB9AD7" w14:textId="77777777" w:rsidR="00AD2722" w:rsidRDefault="007C6F3D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E</w:t>
      </w:r>
      <w:r w:rsidR="00A62FDF" w:rsidRPr="00AD2722">
        <w:rPr>
          <w:rFonts w:asciiTheme="minorHAnsi" w:hAnsiTheme="minorHAnsi" w:cstheme="minorHAnsi"/>
        </w:rPr>
        <w:tab/>
      </w:r>
      <w:r w:rsidR="005D4994" w:rsidRPr="00AD2722">
        <w:rPr>
          <w:rFonts w:asciiTheme="minorHAnsi" w:hAnsiTheme="minorHAnsi" w:cstheme="minorHAnsi"/>
          <w:b/>
        </w:rPr>
        <w:t xml:space="preserve">Burchett Index </w:t>
      </w:r>
      <w:r w:rsidR="005D4994" w:rsidRPr="00AD2722">
        <w:rPr>
          <w:rFonts w:asciiTheme="minorHAnsi" w:hAnsiTheme="minorHAnsi" w:cstheme="minorHAnsi"/>
        </w:rPr>
        <w:t>of</w:t>
      </w:r>
      <w:r w:rsidR="005D4994" w:rsidRPr="00AD2722">
        <w:rPr>
          <w:rFonts w:asciiTheme="minorHAnsi" w:hAnsiTheme="minorHAnsi" w:cstheme="minorHAnsi"/>
          <w:b/>
        </w:rPr>
        <w:t xml:space="preserve"> </w:t>
      </w:r>
      <w:r w:rsidR="005D4994" w:rsidRPr="00AD2722">
        <w:rPr>
          <w:rFonts w:asciiTheme="minorHAnsi" w:hAnsiTheme="minorHAnsi" w:cstheme="minorHAnsi"/>
        </w:rPr>
        <w:t xml:space="preserve">"Notice of </w:t>
      </w:r>
      <w:r w:rsidR="009339FB" w:rsidRPr="00AD2722">
        <w:rPr>
          <w:rFonts w:asciiTheme="minorHAnsi" w:hAnsiTheme="minorHAnsi" w:cstheme="minorHAnsi"/>
        </w:rPr>
        <w:t>intention to b</w:t>
      </w:r>
      <w:r w:rsidR="005D4994" w:rsidRPr="00AD2722">
        <w:rPr>
          <w:rFonts w:asciiTheme="minorHAnsi" w:hAnsiTheme="minorHAnsi" w:cstheme="minorHAnsi"/>
        </w:rPr>
        <w:t>uild"</w:t>
      </w:r>
      <w:r w:rsidR="009339FB" w:rsidRPr="00AD2722">
        <w:rPr>
          <w:rFonts w:asciiTheme="minorHAnsi" w:hAnsiTheme="minorHAnsi" w:cstheme="minorHAnsi"/>
        </w:rPr>
        <w:t>,</w:t>
      </w:r>
      <w:r w:rsidR="00A62FDF" w:rsidRPr="00AD2722">
        <w:rPr>
          <w:rFonts w:asciiTheme="minorHAnsi" w:hAnsiTheme="minorHAnsi" w:cstheme="minorHAnsi"/>
        </w:rPr>
        <w:t xml:space="preserve">1850-70 </w:t>
      </w:r>
      <w:r w:rsidR="00292EB5" w:rsidRPr="00AD2722">
        <w:rPr>
          <w:rFonts w:asciiTheme="minorHAnsi" w:hAnsiTheme="minorHAnsi" w:cstheme="minorHAnsi"/>
        </w:rPr>
        <w:tab/>
      </w:r>
    </w:p>
    <w:p w14:paraId="25D99502" w14:textId="70F821E4" w:rsidR="005D4994" w:rsidRPr="00AD2722" w:rsidRDefault="007E09D7" w:rsidP="00AD2722">
      <w:pPr>
        <w:spacing w:after="0"/>
        <w:ind w:firstLine="72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>on CD</w:t>
      </w:r>
      <w:r w:rsidR="0007523D" w:rsidRPr="00AD2722">
        <w:rPr>
          <w:rFonts w:asciiTheme="minorHAnsi" w:hAnsiTheme="minorHAnsi" w:cstheme="minorHAnsi"/>
        </w:rPr>
        <w:t>,</w:t>
      </w:r>
      <w:r w:rsidRPr="00AD2722">
        <w:rPr>
          <w:rFonts w:asciiTheme="minorHAnsi" w:hAnsiTheme="minorHAnsi" w:cstheme="minorHAnsi"/>
        </w:rPr>
        <w:t xml:space="preserve"> and on-line at</w:t>
      </w:r>
      <w:r w:rsidR="00E12B88" w:rsidRPr="00AD2722">
        <w:rPr>
          <w:rFonts w:asciiTheme="minorHAnsi" w:hAnsiTheme="minorHAnsi" w:cstheme="minorHAnsi"/>
        </w:rPr>
        <w:t xml:space="preserve"> </w:t>
      </w:r>
      <w:r w:rsidRPr="00AD2722">
        <w:rPr>
          <w:rFonts w:asciiTheme="minorHAnsi" w:hAnsiTheme="minorHAnsi" w:cstheme="minorHAnsi"/>
        </w:rPr>
        <w:t>website</w:t>
      </w:r>
      <w:r w:rsidR="0007523D" w:rsidRPr="00AD2722">
        <w:rPr>
          <w:rFonts w:asciiTheme="minorHAnsi" w:hAnsiTheme="minorHAnsi" w:cstheme="minorHAnsi"/>
        </w:rPr>
        <w:t xml:space="preserve"> of Fitzroy History Society</w:t>
      </w:r>
    </w:p>
    <w:p w14:paraId="2025EC50" w14:textId="77777777" w:rsidR="00927C2D" w:rsidRPr="00AD2722" w:rsidRDefault="00927C2D" w:rsidP="009863CD">
      <w:pPr>
        <w:spacing w:after="0"/>
        <w:rPr>
          <w:rFonts w:asciiTheme="minorHAnsi" w:hAnsiTheme="minorHAnsi" w:cstheme="minorHAnsi"/>
        </w:rPr>
      </w:pPr>
    </w:p>
    <w:p w14:paraId="317F18E7" w14:textId="77777777" w:rsidR="0007523D" w:rsidRPr="00AD2722" w:rsidRDefault="007C6F3D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F</w:t>
      </w:r>
      <w:r w:rsidR="00A62FDF" w:rsidRPr="00AD2722">
        <w:rPr>
          <w:rFonts w:asciiTheme="minorHAnsi" w:hAnsiTheme="minorHAnsi" w:cstheme="minorHAnsi"/>
        </w:rPr>
        <w:t xml:space="preserve"> </w:t>
      </w:r>
      <w:r w:rsidR="00A62FDF" w:rsidRPr="00AD2722">
        <w:rPr>
          <w:rFonts w:asciiTheme="minorHAnsi" w:hAnsiTheme="minorHAnsi" w:cstheme="minorHAnsi"/>
        </w:rPr>
        <w:tab/>
      </w:r>
      <w:r w:rsidR="00832276" w:rsidRPr="00AD2722">
        <w:rPr>
          <w:rFonts w:asciiTheme="minorHAnsi" w:hAnsiTheme="minorHAnsi" w:cstheme="minorHAnsi"/>
          <w:b/>
        </w:rPr>
        <w:t>Births (1836-1920</w:t>
      </w:r>
      <w:r w:rsidR="00A62FDF" w:rsidRPr="00AD2722">
        <w:rPr>
          <w:rFonts w:asciiTheme="minorHAnsi" w:hAnsiTheme="minorHAnsi" w:cstheme="minorHAnsi"/>
          <w:b/>
        </w:rPr>
        <w:t xml:space="preserve">), Marriages (1836-1942), </w:t>
      </w:r>
      <w:r w:rsidR="00832276" w:rsidRPr="00AD2722">
        <w:rPr>
          <w:rFonts w:asciiTheme="minorHAnsi" w:hAnsiTheme="minorHAnsi" w:cstheme="minorHAnsi"/>
          <w:b/>
        </w:rPr>
        <w:t>Deaths (1836-1985</w:t>
      </w:r>
      <w:r w:rsidR="00832276" w:rsidRPr="00AD2722">
        <w:rPr>
          <w:rFonts w:asciiTheme="minorHAnsi" w:hAnsiTheme="minorHAnsi" w:cstheme="minorHAnsi"/>
        </w:rPr>
        <w:t>)</w:t>
      </w:r>
      <w:r w:rsidR="00A62FDF" w:rsidRPr="00AD2722">
        <w:rPr>
          <w:rFonts w:asciiTheme="minorHAnsi" w:hAnsiTheme="minorHAnsi" w:cstheme="minorHAnsi"/>
        </w:rPr>
        <w:t xml:space="preserve">  </w:t>
      </w:r>
      <w:r w:rsidR="00E12B88" w:rsidRPr="00AD2722">
        <w:rPr>
          <w:rFonts w:asciiTheme="minorHAnsi" w:hAnsiTheme="minorHAnsi" w:cstheme="minorHAnsi"/>
        </w:rPr>
        <w:t xml:space="preserve"> </w:t>
      </w:r>
    </w:p>
    <w:p w14:paraId="1BF2DE09" w14:textId="77777777" w:rsidR="00AD2722" w:rsidRDefault="0007523D" w:rsidP="009863CD">
      <w:pPr>
        <w:spacing w:after="0"/>
        <w:rPr>
          <w:rStyle w:val="Hyperlink"/>
          <w:rFonts w:asciiTheme="minorHAnsi" w:hAnsiTheme="minorHAnsi" w:cstheme="minorHAnsi"/>
          <w:color w:val="000000" w:themeColor="text1"/>
          <w:u w:val="none"/>
        </w:rPr>
      </w:pPr>
      <w:r w:rsidRPr="00AD2722">
        <w:rPr>
          <w:rFonts w:asciiTheme="minorHAnsi" w:hAnsiTheme="minorHAnsi" w:cstheme="minorHAnsi"/>
        </w:rPr>
        <w:tab/>
      </w:r>
      <w:r w:rsidR="00E12B88" w:rsidRPr="00AD2722">
        <w:rPr>
          <w:rFonts w:asciiTheme="minorHAnsi" w:hAnsiTheme="minorHAnsi" w:cstheme="minorHAnsi"/>
        </w:rPr>
        <w:t xml:space="preserve">at    </w:t>
      </w:r>
      <w:hyperlink r:id="rId15" w:history="1">
        <w:r w:rsidR="00E12B88" w:rsidRPr="00AD2722">
          <w:rPr>
            <w:rStyle w:val="Hyperlink"/>
            <w:rFonts w:asciiTheme="minorHAnsi" w:hAnsiTheme="minorHAnsi" w:cstheme="minorHAnsi"/>
          </w:rPr>
          <w:t>a</w:t>
        </w:r>
        <w:r w:rsidR="00A62FDF" w:rsidRPr="00AD2722">
          <w:rPr>
            <w:rStyle w:val="Hyperlink"/>
            <w:rFonts w:asciiTheme="minorHAnsi" w:hAnsiTheme="minorHAnsi" w:cstheme="minorHAnsi"/>
          </w:rPr>
          <w:t>ncestry.com.au</w:t>
        </w:r>
      </w:hyperlink>
      <w:r w:rsidR="00CF3078" w:rsidRPr="00AD2722">
        <w:rPr>
          <w:rStyle w:val="Hyperlink"/>
          <w:rFonts w:asciiTheme="minorHAnsi" w:hAnsiTheme="minorHAnsi" w:cstheme="minorHAnsi"/>
          <w:u w:val="none"/>
        </w:rPr>
        <w:t xml:space="preserve">     </w:t>
      </w:r>
      <w:r w:rsidR="00CF3078" w:rsidRPr="00AD2722">
        <w:rPr>
          <w:rStyle w:val="Hyperlink"/>
          <w:rFonts w:asciiTheme="minorHAnsi" w:hAnsiTheme="minorHAnsi" w:cstheme="minorHAnsi"/>
          <w:color w:val="000000" w:themeColor="text1"/>
          <w:u w:val="none"/>
        </w:rPr>
        <w:t>as detailed below</w:t>
      </w:r>
      <w:r w:rsidR="00AD2722">
        <w:rPr>
          <w:rStyle w:val="Hyperlink"/>
          <w:rFonts w:asciiTheme="minorHAnsi" w:hAnsiTheme="minorHAnsi" w:cstheme="minorHAnsi"/>
          <w:color w:val="000000" w:themeColor="text1"/>
          <w:u w:val="none"/>
        </w:rPr>
        <w:t xml:space="preserve"> or </w:t>
      </w:r>
    </w:p>
    <w:p w14:paraId="6CD5220A" w14:textId="3167D38F" w:rsidR="00832276" w:rsidRPr="00AD2722" w:rsidRDefault="00AD2722" w:rsidP="00AD2722">
      <w:pPr>
        <w:spacing w:after="0"/>
        <w:ind w:firstLine="720"/>
        <w:rPr>
          <w:rFonts w:asciiTheme="minorHAnsi" w:hAnsiTheme="minorHAnsi" w:cstheme="minorHAnsi"/>
        </w:rPr>
      </w:pPr>
      <w:r>
        <w:rPr>
          <w:rStyle w:val="Hyperlink"/>
          <w:rFonts w:asciiTheme="minorHAnsi" w:hAnsiTheme="minorHAnsi" w:cstheme="minorHAnsi"/>
          <w:color w:val="000000" w:themeColor="text1"/>
          <w:u w:val="none"/>
        </w:rPr>
        <w:t xml:space="preserve">Births, Deaths &amp; Marriages Victoria </w:t>
      </w:r>
      <w:hyperlink r:id="rId16" w:history="1">
        <w:r w:rsidRPr="00A80B65">
          <w:rPr>
            <w:rStyle w:val="Hyperlink"/>
            <w:rFonts w:asciiTheme="minorHAnsi" w:hAnsiTheme="minorHAnsi" w:cstheme="minorHAnsi"/>
          </w:rPr>
          <w:t>https://www.bdm.vic.gov.au/</w:t>
        </w:r>
      </w:hyperlink>
      <w:r>
        <w:rPr>
          <w:rStyle w:val="Hyperlink"/>
          <w:rFonts w:asciiTheme="minorHAnsi" w:hAnsiTheme="minorHAnsi" w:cstheme="minorHAnsi"/>
          <w:color w:val="000000" w:themeColor="text1"/>
          <w:u w:val="none"/>
        </w:rPr>
        <w:t xml:space="preserve"> </w:t>
      </w:r>
    </w:p>
    <w:p w14:paraId="71A5947D" w14:textId="77777777" w:rsidR="00927C2D" w:rsidRPr="00AD2722" w:rsidRDefault="00927C2D" w:rsidP="009863CD">
      <w:pPr>
        <w:spacing w:after="0"/>
        <w:rPr>
          <w:rFonts w:asciiTheme="minorHAnsi" w:hAnsiTheme="minorHAnsi" w:cstheme="minorHAnsi"/>
        </w:rPr>
      </w:pPr>
    </w:p>
    <w:p w14:paraId="3E9F0ACB" w14:textId="77777777" w:rsidR="00A20EB5" w:rsidRPr="00AD2722" w:rsidRDefault="007C6F3D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G</w:t>
      </w:r>
      <w:r w:rsidR="00A62FDF" w:rsidRPr="00AD2722">
        <w:rPr>
          <w:rFonts w:asciiTheme="minorHAnsi" w:hAnsiTheme="minorHAnsi" w:cstheme="minorHAnsi"/>
        </w:rPr>
        <w:tab/>
      </w:r>
      <w:r w:rsidR="00A62FDF" w:rsidRPr="00AD2722">
        <w:rPr>
          <w:rFonts w:asciiTheme="minorHAnsi" w:hAnsiTheme="minorHAnsi" w:cstheme="minorHAnsi"/>
          <w:b/>
        </w:rPr>
        <w:t>Victorian Government Gazette</w:t>
      </w:r>
      <w:r w:rsidR="00A62FDF" w:rsidRPr="00AD2722">
        <w:rPr>
          <w:rFonts w:asciiTheme="minorHAnsi" w:hAnsiTheme="minorHAnsi" w:cstheme="minorHAnsi"/>
        </w:rPr>
        <w:tab/>
      </w:r>
    </w:p>
    <w:p w14:paraId="4787D1E5" w14:textId="4C1E2618" w:rsidR="00FE34FA" w:rsidRPr="00AD2722" w:rsidRDefault="00A20EB5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 xml:space="preserve">1836-1997 is at </w:t>
      </w:r>
      <w:hyperlink r:id="rId17" w:history="1">
        <w:r w:rsidR="005627F2" w:rsidRPr="00AD2722">
          <w:rPr>
            <w:rStyle w:val="Hyperlink"/>
            <w:rFonts w:asciiTheme="minorHAnsi" w:hAnsiTheme="minorHAnsi" w:cstheme="minorHAnsi"/>
          </w:rPr>
          <w:t>gazette.slv.</w:t>
        </w:r>
        <w:r w:rsidR="006224D4" w:rsidRPr="00AD2722">
          <w:rPr>
            <w:rStyle w:val="Hyperlink"/>
            <w:rFonts w:asciiTheme="minorHAnsi" w:hAnsiTheme="minorHAnsi" w:cstheme="minorHAnsi"/>
          </w:rPr>
          <w:t>vic.</w:t>
        </w:r>
        <w:r w:rsidR="005627F2" w:rsidRPr="00AD2722">
          <w:rPr>
            <w:rStyle w:val="Hyperlink"/>
            <w:rFonts w:asciiTheme="minorHAnsi" w:hAnsiTheme="minorHAnsi" w:cstheme="minorHAnsi"/>
          </w:rPr>
          <w:t>gov.au</w:t>
        </w:r>
        <w:r w:rsidR="00A62FDF" w:rsidRPr="00AD2722">
          <w:rPr>
            <w:rStyle w:val="Hyperlink"/>
            <w:rFonts w:asciiTheme="minorHAnsi" w:hAnsiTheme="minorHAnsi" w:cstheme="minorHAnsi"/>
          </w:rPr>
          <w:t xml:space="preserve"> </w:t>
        </w:r>
      </w:hyperlink>
      <w:r w:rsidR="00A62FDF" w:rsidRPr="00AD2722">
        <w:rPr>
          <w:rFonts w:asciiTheme="minorHAnsi" w:hAnsiTheme="minorHAnsi" w:cstheme="minorHAnsi"/>
        </w:rPr>
        <w:t xml:space="preserve"> </w:t>
      </w:r>
      <w:r w:rsidR="00292EB5" w:rsidRPr="00AD2722">
        <w:rPr>
          <w:rFonts w:asciiTheme="minorHAnsi" w:hAnsiTheme="minorHAnsi" w:cstheme="minorHAnsi"/>
        </w:rPr>
        <w:t>- but with a limited index</w:t>
      </w:r>
    </w:p>
    <w:p w14:paraId="408C0633" w14:textId="5BB43FC9" w:rsidR="00832276" w:rsidRPr="00AD2722" w:rsidRDefault="0087777D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r w:rsidR="00A20EB5" w:rsidRPr="00AD2722">
        <w:rPr>
          <w:rFonts w:asciiTheme="minorHAnsi" w:hAnsiTheme="minorHAnsi" w:cstheme="minorHAnsi"/>
        </w:rPr>
        <w:t>For 1847 and 1851-1897, a</w:t>
      </w:r>
      <w:r w:rsidRPr="00AD2722">
        <w:rPr>
          <w:rFonts w:asciiTheme="minorHAnsi" w:hAnsiTheme="minorHAnsi" w:cstheme="minorHAnsi"/>
        </w:rPr>
        <w:t xml:space="preserve"> </w:t>
      </w:r>
      <w:r w:rsidR="00832276" w:rsidRPr="00AD2722">
        <w:rPr>
          <w:rFonts w:asciiTheme="minorHAnsi" w:hAnsiTheme="minorHAnsi" w:cstheme="minorHAnsi"/>
        </w:rPr>
        <w:t xml:space="preserve">fully searchable version on the "local history" computer, </w:t>
      </w:r>
    </w:p>
    <w:p w14:paraId="0CDB6804" w14:textId="77777777" w:rsidR="00927C2D" w:rsidRPr="00AD2722" w:rsidRDefault="00927C2D" w:rsidP="009863CD">
      <w:pPr>
        <w:spacing w:after="0"/>
        <w:rPr>
          <w:rFonts w:asciiTheme="minorHAnsi" w:hAnsiTheme="minorHAnsi" w:cstheme="minorHAnsi"/>
        </w:rPr>
      </w:pPr>
    </w:p>
    <w:p w14:paraId="7AB35057" w14:textId="77777777" w:rsidR="00AD2722" w:rsidRDefault="007C6F3D" w:rsidP="009863CD">
      <w:pPr>
        <w:spacing w:after="0"/>
        <w:rPr>
          <w:rFonts w:asciiTheme="minorHAnsi" w:hAnsiTheme="minorHAnsi" w:cstheme="minorHAnsi"/>
        </w:rPr>
      </w:pPr>
      <w:r w:rsidRPr="00D31114">
        <w:rPr>
          <w:rFonts w:asciiTheme="minorHAnsi" w:hAnsiTheme="minorHAnsi" w:cstheme="minorHAnsi"/>
          <w:b/>
          <w:bCs/>
        </w:rPr>
        <w:t>H</w:t>
      </w:r>
      <w:r w:rsidR="00A62FDF" w:rsidRPr="00AD2722">
        <w:rPr>
          <w:rFonts w:asciiTheme="minorHAnsi" w:hAnsiTheme="minorHAnsi" w:cstheme="minorHAnsi"/>
        </w:rPr>
        <w:tab/>
      </w:r>
      <w:r w:rsidR="00832276" w:rsidRPr="00AD2722">
        <w:rPr>
          <w:rFonts w:asciiTheme="minorHAnsi" w:hAnsiTheme="minorHAnsi" w:cstheme="minorHAnsi"/>
          <w:b/>
        </w:rPr>
        <w:t>City of Yarra Heritage Studies</w:t>
      </w:r>
      <w:r w:rsidR="00832276" w:rsidRPr="00AD2722">
        <w:rPr>
          <w:rFonts w:asciiTheme="minorHAnsi" w:hAnsiTheme="minorHAnsi" w:cstheme="minorHAnsi"/>
        </w:rPr>
        <w:tab/>
      </w:r>
    </w:p>
    <w:p w14:paraId="29556380" w14:textId="3D177F93" w:rsidR="00832276" w:rsidRPr="00AD2722" w:rsidRDefault="00832276" w:rsidP="00AD2722">
      <w:pPr>
        <w:spacing w:after="0"/>
        <w:ind w:firstLine="72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>1</w:t>
      </w:r>
      <w:r w:rsidR="005627F2" w:rsidRPr="00AD2722">
        <w:rPr>
          <w:rFonts w:asciiTheme="minorHAnsi" w:hAnsiTheme="minorHAnsi" w:cstheme="minorHAnsi"/>
        </w:rPr>
        <w:t xml:space="preserve">978 to 1998 </w:t>
      </w:r>
      <w:r w:rsidR="00AD2722">
        <w:rPr>
          <w:rFonts w:asciiTheme="minorHAnsi" w:hAnsiTheme="minorHAnsi" w:cstheme="minorHAnsi"/>
        </w:rPr>
        <w:t>loan copies and reference available</w:t>
      </w:r>
      <w:r w:rsidR="005627F2" w:rsidRPr="00AD2722">
        <w:rPr>
          <w:rFonts w:asciiTheme="minorHAnsi" w:hAnsiTheme="minorHAnsi" w:cstheme="minorHAnsi"/>
        </w:rPr>
        <w:tab/>
      </w:r>
    </w:p>
    <w:p w14:paraId="7D8238D8" w14:textId="31C5B995" w:rsidR="00380086" w:rsidRPr="00AD2722" w:rsidRDefault="00B62DA7" w:rsidP="00AD2722">
      <w:pPr>
        <w:spacing w:after="0" w:line="240" w:lineRule="auto"/>
        <w:ind w:firstLine="72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>Also available online from the City of Yarra Heritage page</w:t>
      </w:r>
    </w:p>
    <w:p w14:paraId="1A6D2C97" w14:textId="196684A3" w:rsidR="00380086" w:rsidRPr="00AD2722" w:rsidRDefault="00A80C2A" w:rsidP="00AD2722">
      <w:pPr>
        <w:spacing w:after="0" w:line="240" w:lineRule="auto"/>
        <w:ind w:firstLine="720"/>
        <w:rPr>
          <w:rFonts w:asciiTheme="minorHAnsi" w:hAnsiTheme="minorHAnsi" w:cstheme="minorHAnsi"/>
        </w:rPr>
      </w:pPr>
      <w:hyperlink r:id="rId18" w:history="1">
        <w:r w:rsidR="00AD2722" w:rsidRPr="00A80B65">
          <w:rPr>
            <w:rStyle w:val="Hyperlink"/>
            <w:rFonts w:asciiTheme="minorHAnsi" w:hAnsiTheme="minorHAnsi" w:cstheme="minorHAnsi"/>
          </w:rPr>
          <w:t>https://www.yarracity.vic.gov.au/the-area/heritage</w:t>
        </w:r>
      </w:hyperlink>
    </w:p>
    <w:p w14:paraId="33DCAADE" w14:textId="0CFB0EA0" w:rsidR="00380086" w:rsidRPr="00AD2722" w:rsidRDefault="00380086">
      <w:pPr>
        <w:spacing w:after="0" w:line="240" w:lineRule="auto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or the direct link to the Heritage Studies</w:t>
      </w:r>
    </w:p>
    <w:p w14:paraId="4B0D4D80" w14:textId="6605F7B3" w:rsidR="00B62DA7" w:rsidRPr="00AD2722" w:rsidRDefault="00380086">
      <w:pPr>
        <w:spacing w:after="0" w:line="240" w:lineRule="auto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hyperlink r:id="rId19" w:history="1">
        <w:r w:rsidRPr="00AD2722">
          <w:rPr>
            <w:rFonts w:asciiTheme="minorHAnsi" w:hAnsiTheme="minorHAnsi" w:cstheme="minorHAnsi"/>
            <w:color w:val="0000FF"/>
            <w:u w:val="single"/>
          </w:rPr>
          <w:t>https://www.yarracity.vic.gov.au/the-area/heritage/heritage-studies</w:t>
        </w:r>
      </w:hyperlink>
      <w:r w:rsidR="00B62DA7" w:rsidRPr="00AD2722">
        <w:rPr>
          <w:rFonts w:asciiTheme="minorHAnsi" w:hAnsiTheme="minorHAnsi" w:cstheme="minorHAnsi"/>
        </w:rPr>
        <w:br w:type="page"/>
      </w:r>
    </w:p>
    <w:p w14:paraId="0F11F7AF" w14:textId="77777777" w:rsidR="00832276" w:rsidRPr="00AD2722" w:rsidRDefault="00832276" w:rsidP="003369C2">
      <w:pPr>
        <w:spacing w:after="0"/>
        <w:outlineLvl w:val="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AD2722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Resources on the Internet</w:t>
      </w:r>
    </w:p>
    <w:p w14:paraId="7FF52AEB" w14:textId="77777777" w:rsidR="00927C2D" w:rsidRPr="00AD2722" w:rsidRDefault="00927C2D" w:rsidP="008B24CD">
      <w:pPr>
        <w:spacing w:after="0"/>
        <w:rPr>
          <w:rFonts w:asciiTheme="minorHAnsi" w:hAnsiTheme="minorHAnsi" w:cstheme="minorHAnsi"/>
          <w:u w:val="single"/>
        </w:rPr>
      </w:pPr>
    </w:p>
    <w:p w14:paraId="22B6D6CD" w14:textId="4AFF47F3" w:rsidR="008B24CD" w:rsidRPr="00D31114" w:rsidRDefault="00D31114" w:rsidP="00D31114">
      <w:pPr>
        <w:spacing w:after="0"/>
        <w:outlineLvl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</w:t>
      </w:r>
      <w:r>
        <w:rPr>
          <w:rFonts w:asciiTheme="minorHAnsi" w:hAnsiTheme="minorHAnsi" w:cstheme="minorHAnsi"/>
          <w:b/>
          <w:bCs/>
        </w:rPr>
        <w:tab/>
      </w:r>
      <w:r w:rsidR="008B24CD" w:rsidRPr="00D31114">
        <w:rPr>
          <w:rFonts w:asciiTheme="minorHAnsi" w:hAnsiTheme="minorHAnsi" w:cstheme="minorHAnsi"/>
          <w:b/>
          <w:bCs/>
        </w:rPr>
        <w:t>Newspapers</w:t>
      </w:r>
    </w:p>
    <w:p w14:paraId="5B5B2BD2" w14:textId="03813A50" w:rsidR="008B24CD" w:rsidRPr="00AD2722" w:rsidRDefault="008B24CD" w:rsidP="008B24CD">
      <w:pPr>
        <w:spacing w:after="0"/>
        <w:rPr>
          <w:rFonts w:asciiTheme="minorHAnsi" w:hAnsiTheme="minorHAnsi" w:cstheme="minorHAnsi"/>
          <w:color w:val="17365D"/>
        </w:rPr>
      </w:pPr>
      <w:r w:rsidRPr="00AD2722">
        <w:rPr>
          <w:rFonts w:asciiTheme="minorHAnsi" w:hAnsiTheme="minorHAnsi" w:cstheme="minorHAnsi"/>
        </w:rPr>
        <w:tab/>
        <w:t>Trove arch</w:t>
      </w:r>
      <w:r w:rsidR="002A3A6F" w:rsidRPr="00AD2722">
        <w:rPr>
          <w:rFonts w:asciiTheme="minorHAnsi" w:hAnsiTheme="minorHAnsi" w:cstheme="minorHAnsi"/>
        </w:rPr>
        <w:t xml:space="preserve">ive at NLA   </w:t>
      </w:r>
      <w:hyperlink r:id="rId20" w:history="1">
        <w:r w:rsidR="001D16FE" w:rsidRPr="00A80B65">
          <w:rPr>
            <w:rStyle w:val="Hyperlink"/>
            <w:rFonts w:asciiTheme="minorHAnsi" w:hAnsiTheme="minorHAnsi" w:cstheme="minorHAnsi"/>
          </w:rPr>
          <w:t>https://trove.nla.gov.au/search/advanced/category/newspapers</w:t>
        </w:r>
      </w:hyperlink>
    </w:p>
    <w:p w14:paraId="53ACFDB7" w14:textId="75CFD902" w:rsidR="008B24CD" w:rsidRPr="00AD2722" w:rsidRDefault="008B24CD" w:rsidP="008B24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Port Phillip Herald 85,000 pages, from 1840 to 1902</w:t>
      </w:r>
      <w:r w:rsidR="00C944A1">
        <w:rPr>
          <w:rFonts w:asciiTheme="minorHAnsi" w:hAnsiTheme="minorHAnsi" w:cstheme="minorHAnsi"/>
        </w:rPr>
        <w:t xml:space="preserve"> </w:t>
      </w:r>
      <w:hyperlink r:id="rId21" w:history="1">
        <w:r w:rsidRPr="00AD2722">
          <w:rPr>
            <w:rStyle w:val="Hyperlink"/>
            <w:rFonts w:asciiTheme="minorHAnsi" w:hAnsiTheme="minorHAnsi" w:cstheme="minorHAnsi"/>
          </w:rPr>
          <w:t>paperofrecord.com</w:t>
        </w:r>
      </w:hyperlink>
    </w:p>
    <w:p w14:paraId="464EE7DE" w14:textId="77777777" w:rsidR="00AD2EE5" w:rsidRPr="00AD2722" w:rsidRDefault="00AD2EE5" w:rsidP="009863CD">
      <w:pPr>
        <w:spacing w:after="0"/>
        <w:rPr>
          <w:rFonts w:asciiTheme="minorHAnsi" w:hAnsiTheme="minorHAnsi" w:cstheme="minorHAnsi"/>
        </w:rPr>
      </w:pPr>
    </w:p>
    <w:p w14:paraId="2177BA6B" w14:textId="1D5EF54A" w:rsidR="008B24CD" w:rsidRPr="00D31114" w:rsidRDefault="00D31114" w:rsidP="00D31114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B</w:t>
      </w:r>
      <w:r>
        <w:rPr>
          <w:rFonts w:asciiTheme="minorHAnsi" w:hAnsiTheme="minorHAnsi" w:cstheme="minorHAnsi"/>
          <w:b/>
          <w:bCs/>
        </w:rPr>
        <w:tab/>
      </w:r>
      <w:r w:rsidR="00F165F0" w:rsidRPr="00D31114">
        <w:rPr>
          <w:rFonts w:asciiTheme="minorHAnsi" w:hAnsiTheme="minorHAnsi" w:cstheme="minorHAnsi"/>
          <w:b/>
          <w:bCs/>
        </w:rPr>
        <w:t>Anc</w:t>
      </w:r>
      <w:r w:rsidR="00BB02C2" w:rsidRPr="00D31114">
        <w:rPr>
          <w:rFonts w:asciiTheme="minorHAnsi" w:hAnsiTheme="minorHAnsi" w:cstheme="minorHAnsi"/>
          <w:b/>
          <w:bCs/>
        </w:rPr>
        <w:t>estry.com.au</w:t>
      </w:r>
      <w:r w:rsidR="001D16FE" w:rsidRPr="00D31114">
        <w:rPr>
          <w:rFonts w:asciiTheme="minorHAnsi" w:hAnsiTheme="minorHAnsi" w:cstheme="minorHAnsi"/>
        </w:rPr>
        <w:t xml:space="preserve"> </w:t>
      </w:r>
      <w:r w:rsidR="00BB02C2" w:rsidRPr="00D31114">
        <w:rPr>
          <w:rFonts w:asciiTheme="minorHAnsi" w:hAnsiTheme="minorHAnsi" w:cstheme="minorHAnsi"/>
        </w:rPr>
        <w:t>(either by personal subscri</w:t>
      </w:r>
      <w:r w:rsidR="009A75F3" w:rsidRPr="00D31114">
        <w:rPr>
          <w:rFonts w:asciiTheme="minorHAnsi" w:hAnsiTheme="minorHAnsi" w:cstheme="minorHAnsi"/>
        </w:rPr>
        <w:t>ption, or free use via</w:t>
      </w:r>
      <w:r w:rsidR="00BB02C2" w:rsidRPr="00D31114">
        <w:rPr>
          <w:rFonts w:asciiTheme="minorHAnsi" w:hAnsiTheme="minorHAnsi" w:cstheme="minorHAnsi"/>
        </w:rPr>
        <w:t xml:space="preserve"> the Fitzroy Library)</w:t>
      </w:r>
    </w:p>
    <w:p w14:paraId="09375B50" w14:textId="0850A0D5" w:rsidR="00F436CB" w:rsidRPr="00AD2722" w:rsidRDefault="00F436CB" w:rsidP="002A3A6F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City Directories, 18</w:t>
      </w:r>
      <w:r w:rsidR="00B221C8" w:rsidRPr="00AD2722">
        <w:rPr>
          <w:rFonts w:asciiTheme="minorHAnsi" w:hAnsiTheme="minorHAnsi" w:cstheme="minorHAnsi"/>
        </w:rPr>
        <w:t>60-1942</w:t>
      </w:r>
      <w:r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hyperlink r:id="rId22" w:history="1">
        <w:r w:rsidR="001D6E70" w:rsidRPr="00AD2722">
          <w:rPr>
            <w:rStyle w:val="Hyperlink"/>
            <w:rFonts w:asciiTheme="minorHAnsi" w:hAnsiTheme="minorHAnsi" w:cstheme="minorHAnsi"/>
          </w:rPr>
          <w:t>http://search.ancestry.com.au/search/db.aspx?dbid=60845</w:t>
        </w:r>
      </w:hyperlink>
    </w:p>
    <w:p w14:paraId="2BB6C7A2" w14:textId="56C2CE90" w:rsidR="008B24CD" w:rsidRPr="00AD2722" w:rsidRDefault="00F436CB" w:rsidP="002A3A6F">
      <w:pPr>
        <w:spacing w:after="0"/>
        <w:rPr>
          <w:rFonts w:asciiTheme="minorHAnsi" w:eastAsia="Times New Roman" w:hAnsiTheme="minorHAnsi" w:cstheme="minorHAnsi"/>
          <w:color w:val="000000"/>
          <w:lang w:val="en-AU" w:eastAsia="en-AU"/>
        </w:rPr>
      </w:pPr>
      <w:r w:rsidRPr="00AD2722">
        <w:rPr>
          <w:rFonts w:asciiTheme="minorHAnsi" w:hAnsiTheme="minorHAnsi" w:cstheme="minorHAnsi"/>
        </w:rPr>
        <w:tab/>
      </w:r>
      <w:r w:rsidR="00B221C8" w:rsidRPr="00AD2722">
        <w:rPr>
          <w:rFonts w:asciiTheme="minorHAnsi" w:hAnsiTheme="minorHAnsi" w:cstheme="minorHAnsi"/>
        </w:rPr>
        <w:t xml:space="preserve">Fitzroy </w:t>
      </w:r>
      <w:r w:rsidRPr="00AD2722">
        <w:rPr>
          <w:rFonts w:asciiTheme="minorHAnsi" w:hAnsiTheme="minorHAnsi" w:cstheme="minorHAnsi"/>
        </w:rPr>
        <w:t xml:space="preserve">Rate Books, </w:t>
      </w:r>
      <w:r w:rsidR="009339FB" w:rsidRPr="00AD2722">
        <w:rPr>
          <w:rFonts w:asciiTheme="minorHAnsi" w:hAnsiTheme="minorHAnsi" w:cstheme="minorHAnsi"/>
        </w:rPr>
        <w:t>185</w:t>
      </w:r>
      <w:r w:rsidR="00B221C8" w:rsidRPr="00AD2722">
        <w:rPr>
          <w:rFonts w:asciiTheme="minorHAnsi" w:hAnsiTheme="minorHAnsi" w:cstheme="minorHAnsi"/>
        </w:rPr>
        <w:t>8</w:t>
      </w:r>
      <w:r w:rsidR="002303CD" w:rsidRPr="00AD2722">
        <w:rPr>
          <w:rFonts w:asciiTheme="minorHAnsi" w:hAnsiTheme="minorHAnsi" w:cstheme="minorHAnsi"/>
        </w:rPr>
        <w:t>-</w:t>
      </w:r>
      <w:r w:rsidR="00B221C8" w:rsidRPr="00AD2722">
        <w:rPr>
          <w:rFonts w:asciiTheme="minorHAnsi" w:hAnsiTheme="minorHAnsi" w:cstheme="minorHAnsi"/>
        </w:rPr>
        <w:t>1900</w:t>
      </w:r>
      <w:r w:rsidR="008B24CD" w:rsidRPr="00AD2722">
        <w:rPr>
          <w:rFonts w:asciiTheme="minorHAnsi" w:hAnsiTheme="minorHAnsi" w:cstheme="minorHAnsi"/>
        </w:rPr>
        <w:t xml:space="preserve"> </w:t>
      </w:r>
      <w:r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hyperlink r:id="rId23" w:history="1">
        <w:r w:rsidR="001D6E70" w:rsidRPr="00AD2722">
          <w:rPr>
            <w:rStyle w:val="Hyperlink"/>
            <w:rFonts w:asciiTheme="minorHAnsi" w:eastAsia="Times New Roman" w:hAnsiTheme="minorHAnsi" w:cstheme="minorHAnsi"/>
          </w:rPr>
          <w:t>https://www.ancestry.com.au/search/collections/60706/</w:t>
        </w:r>
      </w:hyperlink>
    </w:p>
    <w:p w14:paraId="1E1554D7" w14:textId="1E6C152B" w:rsidR="008B24CD" w:rsidRPr="00AD2722" w:rsidRDefault="00F436CB" w:rsidP="002A3A6F">
      <w:pPr>
        <w:spacing w:after="0"/>
        <w:rPr>
          <w:rFonts w:asciiTheme="minorHAnsi" w:eastAsia="Times New Roman" w:hAnsiTheme="minorHAnsi" w:cstheme="minorHAnsi"/>
          <w:color w:val="000000"/>
          <w:lang w:val="en-AU" w:eastAsia="en-AU"/>
        </w:rPr>
      </w:pPr>
      <w:r w:rsidRPr="00AD2722">
        <w:rPr>
          <w:rFonts w:asciiTheme="minorHAnsi" w:hAnsiTheme="minorHAnsi" w:cstheme="minorHAnsi"/>
        </w:rPr>
        <w:tab/>
        <w:t>Electoral Rolls, 1903-1980</w:t>
      </w:r>
      <w:r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hyperlink r:id="rId24" w:history="1">
        <w:r w:rsidR="001D6E70" w:rsidRPr="00AD2722">
          <w:rPr>
            <w:rStyle w:val="Hyperlink"/>
            <w:rFonts w:asciiTheme="minorHAnsi" w:eastAsia="Times New Roman" w:hAnsiTheme="minorHAnsi" w:cstheme="minorHAnsi"/>
          </w:rPr>
          <w:t>https://www.ancestry.com.au/search/collections/1207/</w:t>
        </w:r>
      </w:hyperlink>
    </w:p>
    <w:p w14:paraId="33647E6B" w14:textId="0CAB1EE2" w:rsidR="008B24CD" w:rsidRPr="00AD2722" w:rsidRDefault="00800F07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Birth Index (Vic)</w:t>
      </w:r>
      <w:r w:rsidR="001B36AA" w:rsidRPr="00AD2722">
        <w:rPr>
          <w:rFonts w:asciiTheme="minorHAnsi" w:hAnsiTheme="minorHAnsi" w:cstheme="minorHAnsi"/>
        </w:rPr>
        <w:tab/>
      </w:r>
      <w:r w:rsidR="001D16FE">
        <w:rPr>
          <w:rFonts w:asciiTheme="minorHAnsi" w:hAnsiTheme="minorHAnsi" w:cstheme="minorHAnsi"/>
        </w:rPr>
        <w:t xml:space="preserve"> </w:t>
      </w:r>
      <w:r w:rsidR="001B36AA" w:rsidRPr="00AD2722">
        <w:rPr>
          <w:rFonts w:asciiTheme="minorHAnsi" w:hAnsiTheme="minorHAnsi" w:cstheme="minorHAnsi"/>
        </w:rPr>
        <w:t>1837-1917</w:t>
      </w:r>
      <w:r w:rsidR="001B36AA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hyperlink r:id="rId25" w:history="1">
        <w:r w:rsidR="001D6E70" w:rsidRPr="00AD2722">
          <w:rPr>
            <w:rStyle w:val="Hyperlink"/>
            <w:rFonts w:asciiTheme="minorHAnsi" w:hAnsiTheme="minorHAnsi" w:cstheme="minorHAnsi"/>
          </w:rPr>
          <w:t>https://www.ancestry.com.au/search/collections/61648/</w:t>
        </w:r>
      </w:hyperlink>
    </w:p>
    <w:p w14:paraId="0F3AAFAB" w14:textId="12E595A9" w:rsidR="00800F07" w:rsidRPr="00AD2722" w:rsidRDefault="001B36AA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Marriage Index (Vic)</w:t>
      </w:r>
      <w:r w:rsidR="001D16FE">
        <w:rPr>
          <w:rFonts w:asciiTheme="minorHAnsi" w:hAnsiTheme="minorHAnsi" w:cstheme="minorHAnsi"/>
        </w:rPr>
        <w:t xml:space="preserve"> </w:t>
      </w:r>
      <w:r w:rsidRPr="00AD2722">
        <w:rPr>
          <w:rFonts w:asciiTheme="minorHAnsi" w:hAnsiTheme="minorHAnsi" w:cstheme="minorHAnsi"/>
        </w:rPr>
        <w:t>1837-1950</w:t>
      </w:r>
      <w:r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hyperlink r:id="rId26" w:history="1">
        <w:r w:rsidR="001D6E70" w:rsidRPr="00AD2722">
          <w:rPr>
            <w:rStyle w:val="Hyperlink"/>
            <w:rFonts w:asciiTheme="minorHAnsi" w:hAnsiTheme="minorHAnsi" w:cstheme="minorHAnsi"/>
          </w:rPr>
          <w:t>https://www.ancestry.com.au/search/collections/61649/</w:t>
        </w:r>
      </w:hyperlink>
    </w:p>
    <w:p w14:paraId="38C7CE34" w14:textId="1F72D1C1" w:rsidR="001B36AA" w:rsidRPr="00AD2722" w:rsidRDefault="001B36AA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Death Index (Vic</w:t>
      </w:r>
      <w:r w:rsidR="001D16FE">
        <w:rPr>
          <w:rFonts w:asciiTheme="minorHAnsi" w:hAnsiTheme="minorHAnsi" w:cstheme="minorHAnsi"/>
        </w:rPr>
        <w:t xml:space="preserve">) </w:t>
      </w:r>
      <w:r w:rsidRPr="00AD2722">
        <w:rPr>
          <w:rFonts w:asciiTheme="minorHAnsi" w:hAnsiTheme="minorHAnsi" w:cstheme="minorHAnsi"/>
        </w:rPr>
        <w:t>1836-1988</w:t>
      </w:r>
      <w:r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hyperlink r:id="rId27" w:history="1">
        <w:r w:rsidR="001D6E70" w:rsidRPr="00AD2722">
          <w:rPr>
            <w:rStyle w:val="Hyperlink"/>
            <w:rFonts w:asciiTheme="minorHAnsi" w:hAnsiTheme="minorHAnsi" w:cstheme="minorHAnsi"/>
          </w:rPr>
          <w:t>https://www.ancestry.com.au/search/collections/61650/</w:t>
        </w:r>
      </w:hyperlink>
    </w:p>
    <w:p w14:paraId="005ADC43" w14:textId="0E05DB16" w:rsidR="00800F07" w:rsidRPr="00AD2722" w:rsidRDefault="0088106A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Passenger Lists (Vic)</w:t>
      </w:r>
      <w:r w:rsidR="001D16FE">
        <w:rPr>
          <w:rFonts w:asciiTheme="minorHAnsi" w:hAnsiTheme="minorHAnsi" w:cstheme="minorHAnsi"/>
        </w:rPr>
        <w:t xml:space="preserve"> </w:t>
      </w:r>
      <w:r w:rsidRPr="00AD2722">
        <w:rPr>
          <w:rFonts w:asciiTheme="minorHAnsi" w:hAnsiTheme="minorHAnsi" w:cstheme="minorHAnsi"/>
        </w:rPr>
        <w:t>1839-1923</w:t>
      </w:r>
      <w:r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r w:rsidR="001D6E70" w:rsidRPr="00AD2722">
        <w:rPr>
          <w:rFonts w:asciiTheme="minorHAnsi" w:hAnsiTheme="minorHAnsi" w:cstheme="minorHAnsi"/>
        </w:rPr>
        <w:tab/>
      </w:r>
      <w:hyperlink r:id="rId28" w:history="1">
        <w:r w:rsidR="001D6E70" w:rsidRPr="00AD2722">
          <w:rPr>
            <w:rStyle w:val="Hyperlink"/>
            <w:rFonts w:asciiTheme="minorHAnsi" w:hAnsiTheme="minorHAnsi" w:cstheme="minorHAnsi"/>
          </w:rPr>
          <w:t>https://www.ancestry.com.au/search/collections/1635/</w:t>
        </w:r>
      </w:hyperlink>
    </w:p>
    <w:p w14:paraId="23BE3076" w14:textId="77777777" w:rsidR="00AD2EE5" w:rsidRPr="00AD2722" w:rsidRDefault="00AD2EE5" w:rsidP="009863CD">
      <w:pPr>
        <w:spacing w:after="0"/>
        <w:rPr>
          <w:rFonts w:asciiTheme="minorHAnsi" w:hAnsiTheme="minorHAnsi" w:cstheme="minorHAnsi"/>
        </w:rPr>
      </w:pPr>
    </w:p>
    <w:p w14:paraId="31529F32" w14:textId="74380B67" w:rsidR="003115DB" w:rsidRPr="00D31114" w:rsidRDefault="00D31114" w:rsidP="00D31114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C</w:t>
      </w:r>
      <w:r>
        <w:rPr>
          <w:rFonts w:asciiTheme="minorHAnsi" w:hAnsiTheme="minorHAnsi" w:cstheme="minorHAnsi"/>
          <w:b/>
          <w:bCs/>
        </w:rPr>
        <w:tab/>
      </w:r>
      <w:r w:rsidR="00BD2AEE" w:rsidRPr="00D31114">
        <w:rPr>
          <w:rFonts w:asciiTheme="minorHAnsi" w:hAnsiTheme="minorHAnsi" w:cstheme="minorHAnsi"/>
          <w:b/>
          <w:bCs/>
        </w:rPr>
        <w:t xml:space="preserve">Public Record Office </w:t>
      </w:r>
      <w:r w:rsidR="003115DB" w:rsidRPr="00D31114">
        <w:rPr>
          <w:rFonts w:asciiTheme="minorHAnsi" w:hAnsiTheme="minorHAnsi" w:cstheme="minorHAnsi"/>
          <w:b/>
          <w:bCs/>
        </w:rPr>
        <w:t>Victoria</w:t>
      </w:r>
      <w:r w:rsidR="00AD2722" w:rsidRPr="00D31114">
        <w:rPr>
          <w:rFonts w:asciiTheme="minorHAnsi" w:hAnsiTheme="minorHAnsi" w:cstheme="minorHAnsi"/>
        </w:rPr>
        <w:t xml:space="preserve"> </w:t>
      </w:r>
      <w:r w:rsidR="00200302" w:rsidRPr="00D31114">
        <w:rPr>
          <w:rFonts w:asciiTheme="minorHAnsi" w:hAnsiTheme="minorHAnsi" w:cstheme="minorHAnsi"/>
          <w:color w:val="000000"/>
        </w:rPr>
        <w:t>at</w:t>
      </w:r>
      <w:r w:rsidR="00B019A5" w:rsidRPr="00D31114">
        <w:rPr>
          <w:rFonts w:asciiTheme="minorHAnsi" w:hAnsiTheme="minorHAnsi" w:cstheme="minorHAnsi"/>
          <w:color w:val="000000"/>
        </w:rPr>
        <w:t xml:space="preserve"> </w:t>
      </w:r>
      <w:hyperlink r:id="rId29" w:history="1">
        <w:r w:rsidR="003115DB" w:rsidRPr="00D31114">
          <w:rPr>
            <w:rStyle w:val="Hyperlink"/>
            <w:rFonts w:asciiTheme="minorHAnsi" w:hAnsiTheme="minorHAnsi" w:cstheme="minorHAnsi"/>
          </w:rPr>
          <w:t>prov.vic.gov.au</w:t>
        </w:r>
      </w:hyperlink>
    </w:p>
    <w:p w14:paraId="49B21037" w14:textId="3EE8C427" w:rsidR="002303CD" w:rsidRPr="00AD2722" w:rsidRDefault="003B5260" w:rsidP="00230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r w:rsidR="00B019A5" w:rsidRPr="00AD2722">
        <w:rPr>
          <w:rFonts w:asciiTheme="minorHAnsi" w:hAnsiTheme="minorHAnsi" w:cstheme="minorHAnsi"/>
        </w:rPr>
        <w:t xml:space="preserve">For </w:t>
      </w:r>
      <w:r w:rsidRPr="00AD2722">
        <w:rPr>
          <w:rFonts w:asciiTheme="minorHAnsi" w:hAnsiTheme="minorHAnsi" w:cstheme="minorHAnsi"/>
        </w:rPr>
        <w:t>Wills and Probate</w:t>
      </w:r>
      <w:r w:rsidR="002303CD" w:rsidRPr="00AD2722">
        <w:rPr>
          <w:rFonts w:asciiTheme="minorHAnsi" w:hAnsiTheme="minorHAnsi" w:cstheme="minorHAnsi"/>
        </w:rPr>
        <w:t xml:space="preserve"> </w:t>
      </w:r>
      <w:r w:rsidR="00B019A5" w:rsidRPr="00AD2722">
        <w:rPr>
          <w:rFonts w:asciiTheme="minorHAnsi" w:hAnsiTheme="minorHAnsi" w:cstheme="minorHAnsi"/>
        </w:rPr>
        <w:t>-</w:t>
      </w:r>
      <w:r w:rsidR="009A4D05" w:rsidRPr="00AD2722">
        <w:rPr>
          <w:rFonts w:asciiTheme="minorHAnsi" w:hAnsiTheme="minorHAnsi" w:cstheme="minorHAnsi"/>
        </w:rPr>
        <w:t xml:space="preserve"> </w:t>
      </w:r>
      <w:r w:rsidR="003115DB" w:rsidRPr="00AD2722">
        <w:rPr>
          <w:rFonts w:asciiTheme="minorHAnsi" w:hAnsiTheme="minorHAnsi" w:cstheme="minorHAnsi"/>
        </w:rPr>
        <w:t xml:space="preserve">often describes properties and </w:t>
      </w:r>
      <w:r w:rsidR="002303CD" w:rsidRPr="00AD2722">
        <w:rPr>
          <w:rFonts w:asciiTheme="minorHAnsi" w:hAnsiTheme="minorHAnsi" w:cstheme="minorHAnsi"/>
        </w:rPr>
        <w:t xml:space="preserve">their </w:t>
      </w:r>
      <w:r w:rsidR="003115DB" w:rsidRPr="00AD2722">
        <w:rPr>
          <w:rFonts w:asciiTheme="minorHAnsi" w:hAnsiTheme="minorHAnsi" w:cstheme="minorHAnsi"/>
        </w:rPr>
        <w:t>contents</w:t>
      </w:r>
      <w:r w:rsidR="002303CD" w:rsidRPr="00AD2722">
        <w:rPr>
          <w:rFonts w:asciiTheme="minorHAnsi" w:hAnsiTheme="minorHAnsi" w:cstheme="minorHAnsi"/>
        </w:rPr>
        <w:t xml:space="preserve"> </w:t>
      </w:r>
    </w:p>
    <w:p w14:paraId="4F24D9A8" w14:textId="0143B453" w:rsidR="00B019A5" w:rsidRPr="00AD2722" w:rsidRDefault="002303CD" w:rsidP="002303CD">
      <w:pPr>
        <w:spacing w:after="0"/>
        <w:rPr>
          <w:rFonts w:asciiTheme="minorHAnsi" w:eastAsia="Times New Roman" w:hAnsiTheme="minorHAnsi" w:cstheme="minorHAnsi"/>
          <w:color w:val="000000"/>
          <w:lang w:val="en-AU" w:eastAsia="en-AU"/>
        </w:rPr>
      </w:pPr>
      <w:r w:rsidRPr="00AD2722">
        <w:rPr>
          <w:rFonts w:asciiTheme="minorHAnsi" w:eastAsia="Times New Roman" w:hAnsiTheme="minorHAnsi" w:cstheme="minorHAnsi"/>
          <w:color w:val="000000"/>
        </w:rPr>
        <w:tab/>
      </w:r>
      <w:hyperlink r:id="rId30" w:history="1">
        <w:r w:rsidR="001D16FE" w:rsidRPr="00A80B65">
          <w:rPr>
            <w:rStyle w:val="Hyperlink"/>
            <w:rFonts w:asciiTheme="minorHAnsi" w:eastAsia="Times New Roman" w:hAnsiTheme="minorHAnsi" w:cstheme="minorHAnsi"/>
          </w:rPr>
          <w:t>https://prov.vic.gov.au/explore-collection/explore-topic/wills-and-probates</w:t>
        </w:r>
      </w:hyperlink>
    </w:p>
    <w:p w14:paraId="53BEED67" w14:textId="664EC03C" w:rsidR="002303CD" w:rsidRPr="00AD2722" w:rsidRDefault="002303CD" w:rsidP="00230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r w:rsidR="00B019A5" w:rsidRPr="00AD2722">
        <w:rPr>
          <w:rFonts w:asciiTheme="minorHAnsi" w:hAnsiTheme="minorHAnsi" w:cstheme="minorHAnsi"/>
        </w:rPr>
        <w:t xml:space="preserve">For </w:t>
      </w:r>
      <w:r w:rsidR="003115DB" w:rsidRPr="00AD2722">
        <w:rPr>
          <w:rFonts w:asciiTheme="minorHAnsi" w:hAnsiTheme="minorHAnsi" w:cstheme="minorHAnsi"/>
        </w:rPr>
        <w:t xml:space="preserve"> Passenger </w:t>
      </w:r>
      <w:r w:rsidR="00E80119" w:rsidRPr="00AD2722">
        <w:rPr>
          <w:rFonts w:asciiTheme="minorHAnsi" w:hAnsiTheme="minorHAnsi" w:cstheme="minorHAnsi"/>
        </w:rPr>
        <w:t>records and immigration</w:t>
      </w:r>
      <w:r w:rsidR="00D343CA">
        <w:rPr>
          <w:rFonts w:asciiTheme="minorHAnsi" w:hAnsiTheme="minorHAnsi" w:cstheme="minorHAnsi"/>
        </w:rPr>
        <w:t xml:space="preserve"> </w:t>
      </w:r>
      <w:r w:rsidR="009A4D05" w:rsidRPr="00AD2722">
        <w:rPr>
          <w:rFonts w:asciiTheme="minorHAnsi" w:hAnsiTheme="minorHAnsi" w:cstheme="minorHAnsi"/>
        </w:rPr>
        <w:t xml:space="preserve">- </w:t>
      </w:r>
      <w:r w:rsidR="0077596B" w:rsidRPr="00AD2722">
        <w:rPr>
          <w:rFonts w:asciiTheme="minorHAnsi" w:hAnsiTheme="minorHAnsi" w:cstheme="minorHAnsi"/>
        </w:rPr>
        <w:t>often includes early immigrants to Fitzroy</w:t>
      </w:r>
    </w:p>
    <w:p w14:paraId="5EA66D6B" w14:textId="2627A503" w:rsidR="00B019A5" w:rsidRPr="00AD2722" w:rsidRDefault="001D6E70" w:rsidP="002303CD">
      <w:pPr>
        <w:spacing w:after="0"/>
        <w:rPr>
          <w:rFonts w:asciiTheme="minorHAnsi" w:eastAsia="Times New Roman" w:hAnsiTheme="minorHAnsi" w:cstheme="minorHAnsi"/>
          <w:color w:val="000000"/>
          <w:lang w:val="en-AU" w:eastAsia="en-AU"/>
        </w:rPr>
      </w:pPr>
      <w:r w:rsidRPr="00AD2722">
        <w:rPr>
          <w:rFonts w:asciiTheme="minorHAnsi" w:eastAsia="Times New Roman" w:hAnsiTheme="minorHAnsi" w:cstheme="minorHAnsi"/>
          <w:color w:val="000000"/>
          <w:lang w:val="en-AU" w:eastAsia="en-AU"/>
        </w:rPr>
        <w:tab/>
      </w:r>
      <w:r w:rsidR="00927C2D" w:rsidRPr="00AD2722">
        <w:rPr>
          <w:rFonts w:asciiTheme="minorHAnsi" w:eastAsia="Times New Roman" w:hAnsiTheme="minorHAnsi" w:cstheme="minorHAnsi"/>
          <w:color w:val="000000"/>
          <w:lang w:val="en-AU" w:eastAsia="en-AU"/>
        </w:rPr>
        <w:t>n</w:t>
      </w:r>
      <w:r w:rsidRPr="00AD2722">
        <w:rPr>
          <w:rFonts w:asciiTheme="minorHAnsi" w:eastAsia="Times New Roman" w:hAnsiTheme="minorHAnsi" w:cstheme="minorHAnsi"/>
          <w:color w:val="000000"/>
          <w:lang w:val="en-AU" w:eastAsia="en-AU"/>
        </w:rPr>
        <w:t xml:space="preserve">ow only available via </w:t>
      </w:r>
      <w:r w:rsidRPr="00AD2722">
        <w:rPr>
          <w:rFonts w:asciiTheme="minorHAnsi" w:eastAsia="Times New Roman" w:hAnsiTheme="minorHAnsi" w:cstheme="minorHAnsi"/>
          <w:b/>
          <w:bCs/>
          <w:i/>
          <w:iCs/>
          <w:color w:val="000000"/>
          <w:lang w:val="en-AU" w:eastAsia="en-AU"/>
        </w:rPr>
        <w:t>ancestry.com.au</w:t>
      </w:r>
      <w:r w:rsidRPr="00AD2722">
        <w:rPr>
          <w:rFonts w:asciiTheme="minorHAnsi" w:eastAsia="Times New Roman" w:hAnsiTheme="minorHAnsi" w:cstheme="minorHAnsi"/>
          <w:color w:val="000000"/>
          <w:lang w:val="en-AU" w:eastAsia="en-AU"/>
        </w:rPr>
        <w:t xml:space="preserve"> as detailed above</w:t>
      </w:r>
    </w:p>
    <w:p w14:paraId="41C987C3" w14:textId="77777777" w:rsidR="00AD2EE5" w:rsidRPr="00AD2722" w:rsidRDefault="00AD2EE5" w:rsidP="002303CD">
      <w:pPr>
        <w:spacing w:after="0"/>
        <w:rPr>
          <w:rFonts w:asciiTheme="minorHAnsi" w:hAnsiTheme="minorHAnsi" w:cstheme="minorHAnsi"/>
          <w:u w:val="single"/>
        </w:rPr>
      </w:pPr>
    </w:p>
    <w:p w14:paraId="31C09C61" w14:textId="03462DC0" w:rsidR="003115DB" w:rsidRPr="00D31114" w:rsidRDefault="00D31114" w:rsidP="00D31114">
      <w:pPr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</w:t>
      </w:r>
      <w:r>
        <w:rPr>
          <w:rFonts w:asciiTheme="minorHAnsi" w:hAnsiTheme="minorHAnsi" w:cstheme="minorHAnsi"/>
          <w:b/>
          <w:bCs/>
        </w:rPr>
        <w:tab/>
      </w:r>
      <w:r w:rsidR="004C6710" w:rsidRPr="00D31114">
        <w:rPr>
          <w:rFonts w:asciiTheme="minorHAnsi" w:hAnsiTheme="minorHAnsi" w:cstheme="minorHAnsi"/>
          <w:b/>
          <w:bCs/>
        </w:rPr>
        <w:t>State Library of Victoria</w:t>
      </w:r>
      <w:r w:rsidR="004C6710" w:rsidRPr="00D31114">
        <w:rPr>
          <w:rFonts w:asciiTheme="minorHAnsi" w:hAnsiTheme="minorHAnsi" w:cstheme="minorHAnsi"/>
          <w:b/>
          <w:bCs/>
        </w:rPr>
        <w:tab/>
      </w:r>
      <w:r w:rsidR="004C6710" w:rsidRPr="00D31114">
        <w:rPr>
          <w:rFonts w:asciiTheme="minorHAnsi" w:hAnsiTheme="minorHAnsi" w:cstheme="minorHAnsi"/>
          <w:b/>
          <w:bCs/>
        </w:rPr>
        <w:tab/>
      </w:r>
      <w:r w:rsidR="004C6710" w:rsidRPr="00D31114">
        <w:rPr>
          <w:rFonts w:asciiTheme="minorHAnsi" w:hAnsiTheme="minorHAnsi" w:cstheme="minorHAnsi"/>
          <w:b/>
          <w:bCs/>
        </w:rPr>
        <w:tab/>
      </w:r>
    </w:p>
    <w:p w14:paraId="11387BEC" w14:textId="6A9E16D6" w:rsidR="001B36AA" w:rsidRPr="00AD2722" w:rsidRDefault="004C6710" w:rsidP="004C6710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>Melbourne Directories 1860-19</w:t>
      </w:r>
      <w:r w:rsidR="001B36AA" w:rsidRPr="00AD2722">
        <w:rPr>
          <w:rFonts w:asciiTheme="minorHAnsi" w:hAnsiTheme="minorHAnsi" w:cstheme="minorHAnsi"/>
        </w:rPr>
        <w:t>74</w:t>
      </w:r>
      <w:r w:rsidR="00D343CA">
        <w:rPr>
          <w:rFonts w:asciiTheme="minorHAnsi" w:hAnsiTheme="minorHAnsi" w:cstheme="minorHAnsi"/>
        </w:rPr>
        <w:t xml:space="preserve"> </w:t>
      </w:r>
      <w:r w:rsidR="001B36AA" w:rsidRPr="00AD2722">
        <w:rPr>
          <w:rFonts w:asciiTheme="minorHAnsi" w:hAnsiTheme="minorHAnsi" w:cstheme="minorHAnsi"/>
        </w:rPr>
        <w:t>- but only at 5 yearly intervals</w:t>
      </w:r>
    </w:p>
    <w:p w14:paraId="453C0E67" w14:textId="0E3389B9" w:rsidR="004C6710" w:rsidRPr="00AD2722" w:rsidRDefault="001B36AA" w:rsidP="004C6710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hyperlink r:id="rId31" w:history="1">
        <w:r w:rsidR="001D16FE" w:rsidRPr="00A80B65">
          <w:rPr>
            <w:rStyle w:val="Hyperlink"/>
            <w:rFonts w:asciiTheme="minorHAnsi" w:eastAsia="Times New Roman" w:hAnsiTheme="minorHAnsi" w:cstheme="minorHAnsi"/>
          </w:rPr>
          <w:t>http://cedric.slv.vic.gov.au/R?RN=505624056</w:t>
        </w:r>
      </w:hyperlink>
    </w:p>
    <w:p w14:paraId="2C01651A" w14:textId="6B6A14AF" w:rsidR="0077596B" w:rsidRPr="00AD2722" w:rsidRDefault="0077596B" w:rsidP="009863CD">
      <w:pPr>
        <w:spacing w:after="0"/>
        <w:rPr>
          <w:rFonts w:asciiTheme="minorHAnsi" w:hAnsiTheme="minorHAnsi" w:cstheme="minorHAnsi"/>
        </w:rPr>
      </w:pPr>
    </w:p>
    <w:p w14:paraId="5FA87D66" w14:textId="77777777" w:rsidR="00AD2EE5" w:rsidRPr="00AD2722" w:rsidRDefault="00AD2EE5" w:rsidP="009863CD">
      <w:pPr>
        <w:spacing w:after="0"/>
        <w:rPr>
          <w:rFonts w:asciiTheme="minorHAnsi" w:hAnsiTheme="minorHAnsi" w:cstheme="minorHAnsi"/>
        </w:rPr>
      </w:pPr>
    </w:p>
    <w:p w14:paraId="4C906E8F" w14:textId="149CF630" w:rsidR="0077596B" w:rsidRPr="00D31114" w:rsidRDefault="00D31114" w:rsidP="00D31114">
      <w:pPr>
        <w:spacing w:after="0"/>
        <w:outlineLvl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</w:t>
      </w:r>
      <w:r>
        <w:rPr>
          <w:rFonts w:asciiTheme="minorHAnsi" w:hAnsiTheme="minorHAnsi" w:cstheme="minorHAnsi"/>
          <w:b/>
          <w:bCs/>
        </w:rPr>
        <w:tab/>
      </w:r>
      <w:r w:rsidR="0077596B" w:rsidRPr="00D31114">
        <w:rPr>
          <w:rFonts w:asciiTheme="minorHAnsi" w:hAnsiTheme="minorHAnsi" w:cstheme="minorHAnsi"/>
          <w:b/>
          <w:bCs/>
        </w:rPr>
        <w:t>Pictures</w:t>
      </w:r>
    </w:p>
    <w:p w14:paraId="5BEE552A" w14:textId="2451D701" w:rsidR="00B738B5" w:rsidRPr="00AD2722" w:rsidRDefault="0077596B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r w:rsidR="00B738B5" w:rsidRPr="00AD2722">
        <w:rPr>
          <w:rFonts w:asciiTheme="minorHAnsi" w:hAnsiTheme="minorHAnsi" w:cstheme="minorHAnsi"/>
        </w:rPr>
        <w:t xml:space="preserve">National Library </w:t>
      </w:r>
      <w:r w:rsidR="00FF30E1" w:rsidRPr="00AD2722">
        <w:rPr>
          <w:rFonts w:asciiTheme="minorHAnsi" w:hAnsiTheme="minorHAnsi" w:cstheme="minorHAnsi"/>
        </w:rPr>
        <w:t xml:space="preserve">of Australia </w:t>
      </w:r>
      <w:r w:rsidR="00B738B5" w:rsidRPr="00AD2722">
        <w:rPr>
          <w:rFonts w:asciiTheme="minorHAnsi" w:hAnsiTheme="minorHAnsi" w:cstheme="minorHAnsi"/>
        </w:rPr>
        <w:t>(</w:t>
      </w:r>
      <w:r w:rsidRPr="00AD2722">
        <w:rPr>
          <w:rFonts w:asciiTheme="minorHAnsi" w:hAnsiTheme="minorHAnsi" w:cstheme="minorHAnsi"/>
        </w:rPr>
        <w:t>Trove</w:t>
      </w:r>
      <w:r w:rsidR="00B738B5" w:rsidRPr="00AD2722">
        <w:rPr>
          <w:rFonts w:asciiTheme="minorHAnsi" w:hAnsiTheme="minorHAnsi" w:cstheme="minorHAnsi"/>
        </w:rPr>
        <w:t>) picture</w:t>
      </w:r>
      <w:r w:rsidRPr="00AD2722">
        <w:rPr>
          <w:rFonts w:asciiTheme="minorHAnsi" w:hAnsiTheme="minorHAnsi" w:cstheme="minorHAnsi"/>
        </w:rPr>
        <w:t xml:space="preserve"> archive</w:t>
      </w:r>
      <w:r w:rsidR="00B019A5" w:rsidRPr="00AD2722">
        <w:rPr>
          <w:rFonts w:asciiTheme="minorHAnsi" w:hAnsiTheme="minorHAnsi" w:cstheme="minorHAnsi"/>
        </w:rPr>
        <w:t xml:space="preserve"> </w:t>
      </w:r>
      <w:r w:rsidR="00B738B5" w:rsidRPr="00AD2722">
        <w:rPr>
          <w:rFonts w:asciiTheme="minorHAnsi" w:hAnsiTheme="minorHAnsi" w:cstheme="minorHAnsi"/>
        </w:rPr>
        <w:t>at</w:t>
      </w:r>
      <w:r w:rsidR="001D16FE">
        <w:rPr>
          <w:rFonts w:asciiTheme="minorHAnsi" w:hAnsiTheme="minorHAnsi" w:cstheme="minorHAnsi"/>
        </w:rPr>
        <w:t xml:space="preserve"> </w:t>
      </w:r>
      <w:hyperlink r:id="rId32" w:history="1">
        <w:r w:rsidR="00B738B5" w:rsidRPr="00AD2722">
          <w:rPr>
            <w:rStyle w:val="Hyperlink"/>
            <w:rFonts w:asciiTheme="minorHAnsi" w:hAnsiTheme="minorHAnsi" w:cstheme="minorHAnsi"/>
          </w:rPr>
          <w:t>trove.nla.gov.au/picture</w:t>
        </w:r>
      </w:hyperlink>
    </w:p>
    <w:p w14:paraId="614617B4" w14:textId="7E37EBFE" w:rsidR="005553BD" w:rsidRPr="00AD2722" w:rsidRDefault="00E37C45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r w:rsidR="00923A76" w:rsidRPr="00AD2722">
        <w:rPr>
          <w:rFonts w:asciiTheme="minorHAnsi" w:hAnsiTheme="minorHAnsi" w:cstheme="minorHAnsi"/>
        </w:rPr>
        <w:t>State Library of Victoria</w:t>
      </w:r>
      <w:r w:rsidR="005553BD" w:rsidRPr="00AD2722">
        <w:rPr>
          <w:rFonts w:asciiTheme="minorHAnsi" w:hAnsiTheme="minorHAnsi" w:cstheme="minorHAnsi"/>
        </w:rPr>
        <w:tab/>
      </w:r>
      <w:hyperlink r:id="rId33" w:history="1">
        <w:r w:rsidR="001D16FE" w:rsidRPr="00A80B65">
          <w:rPr>
            <w:rStyle w:val="Hyperlink"/>
            <w:rFonts w:asciiTheme="minorHAnsi" w:hAnsiTheme="minorHAnsi" w:cstheme="minorHAnsi"/>
          </w:rPr>
          <w:t>https://www.slv.vic.gov.au/</w:t>
        </w:r>
      </w:hyperlink>
    </w:p>
    <w:p w14:paraId="5908405C" w14:textId="42728BD2" w:rsidR="00E37C45" w:rsidRPr="00AD2722" w:rsidRDefault="00923A76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</w:r>
      <w:r w:rsidR="00E37C45" w:rsidRPr="00AD2722">
        <w:rPr>
          <w:rFonts w:asciiTheme="minorHAnsi" w:hAnsiTheme="minorHAnsi" w:cstheme="minorHAnsi"/>
        </w:rPr>
        <w:t>Fitzroy and other public libraries</w:t>
      </w:r>
      <w:r w:rsidR="001D16FE">
        <w:rPr>
          <w:rFonts w:asciiTheme="minorHAnsi" w:hAnsiTheme="minorHAnsi" w:cstheme="minorHAnsi"/>
        </w:rPr>
        <w:t xml:space="preserve"> </w:t>
      </w:r>
      <w:hyperlink r:id="rId34" w:history="1">
        <w:r w:rsidR="001D16FE" w:rsidRPr="00A80B65">
          <w:rPr>
            <w:rStyle w:val="Hyperlink"/>
            <w:rFonts w:asciiTheme="minorHAnsi" w:hAnsiTheme="minorHAnsi" w:cstheme="minorHAnsi"/>
          </w:rPr>
          <w:t>http://www.picturevictoria.vic.gov.au/</w:t>
        </w:r>
      </w:hyperlink>
    </w:p>
    <w:p w14:paraId="2C99FFCF" w14:textId="1F867536" w:rsidR="009A4D05" w:rsidRPr="00AD2722" w:rsidRDefault="0077596B" w:rsidP="009863CD">
      <w:pPr>
        <w:spacing w:after="0"/>
        <w:rPr>
          <w:rFonts w:asciiTheme="minorHAnsi" w:hAnsiTheme="minorHAnsi" w:cstheme="minorHAnsi"/>
          <w:color w:val="002060"/>
          <w:u w:val="single"/>
        </w:rPr>
      </w:pPr>
      <w:r w:rsidRPr="00AD2722">
        <w:rPr>
          <w:rFonts w:asciiTheme="minorHAnsi" w:hAnsiTheme="minorHAnsi" w:cstheme="minorHAnsi"/>
        </w:rPr>
        <w:tab/>
      </w:r>
      <w:r w:rsidR="00FF30E1" w:rsidRPr="00AD2722">
        <w:rPr>
          <w:rFonts w:asciiTheme="minorHAnsi" w:hAnsiTheme="minorHAnsi" w:cstheme="minorHAnsi"/>
        </w:rPr>
        <w:t>University of Melbourne Archive</w:t>
      </w:r>
      <w:r w:rsidR="00B019A5" w:rsidRPr="00AD2722">
        <w:rPr>
          <w:rFonts w:asciiTheme="minorHAnsi" w:hAnsiTheme="minorHAnsi" w:cstheme="minorHAnsi"/>
        </w:rPr>
        <w:t xml:space="preserve">s </w:t>
      </w:r>
      <w:r w:rsidR="00D40598" w:rsidRPr="00AD2722">
        <w:rPr>
          <w:rFonts w:asciiTheme="minorHAnsi" w:hAnsiTheme="minorHAnsi" w:cstheme="minorHAnsi"/>
        </w:rPr>
        <w:t>at</w:t>
      </w:r>
      <w:r w:rsidR="00B019A5" w:rsidRPr="00AD2722">
        <w:rPr>
          <w:rFonts w:asciiTheme="minorHAnsi" w:hAnsiTheme="minorHAnsi" w:cstheme="minorHAnsi"/>
        </w:rPr>
        <w:t xml:space="preserve"> </w:t>
      </w:r>
      <w:hyperlink r:id="rId35" w:history="1">
        <w:r w:rsidR="001D16FE" w:rsidRPr="00A80B65">
          <w:rPr>
            <w:rStyle w:val="Hyperlink"/>
            <w:rFonts w:asciiTheme="minorHAnsi" w:hAnsiTheme="minorHAnsi" w:cstheme="minorHAnsi"/>
          </w:rPr>
          <w:t>http://archives.unimelb.edu.au/</w:t>
        </w:r>
      </w:hyperlink>
    </w:p>
    <w:p w14:paraId="6A3CDD0B" w14:textId="5DF2ED72" w:rsidR="001D6E70" w:rsidRPr="00AD2722" w:rsidRDefault="009A4D05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  <w:color w:val="002060"/>
        </w:rPr>
        <w:tab/>
      </w:r>
      <w:r w:rsidR="00476235" w:rsidRPr="00AD2722">
        <w:rPr>
          <w:rFonts w:asciiTheme="minorHAnsi" w:hAnsiTheme="minorHAnsi" w:cstheme="minorHAnsi"/>
        </w:rPr>
        <w:t xml:space="preserve">- </w:t>
      </w:r>
      <w:r w:rsidR="00FF30E1" w:rsidRPr="00AD2722">
        <w:rPr>
          <w:rFonts w:asciiTheme="minorHAnsi" w:hAnsiTheme="minorHAnsi" w:cstheme="minorHAnsi"/>
        </w:rPr>
        <w:t>especially the 300+ Fitzroy photos in the John L</w:t>
      </w:r>
      <w:r w:rsidR="00F71B74" w:rsidRPr="00AD2722">
        <w:rPr>
          <w:rFonts w:asciiTheme="minorHAnsi" w:hAnsiTheme="minorHAnsi" w:cstheme="minorHAnsi"/>
        </w:rPr>
        <w:t>ockyer</w:t>
      </w:r>
      <w:r w:rsidR="00FF30E1" w:rsidRPr="00AD2722">
        <w:rPr>
          <w:rFonts w:asciiTheme="minorHAnsi" w:hAnsiTheme="minorHAnsi" w:cstheme="minorHAnsi"/>
        </w:rPr>
        <w:t xml:space="preserve"> O'Brien collection</w:t>
      </w:r>
      <w:r w:rsidR="00476235" w:rsidRPr="00AD2722">
        <w:rPr>
          <w:rFonts w:asciiTheme="minorHAnsi" w:hAnsiTheme="minorHAnsi" w:cstheme="minorHAnsi"/>
        </w:rPr>
        <w:t xml:space="preserve">, </w:t>
      </w:r>
    </w:p>
    <w:p w14:paraId="74390BD2" w14:textId="4B8C1105" w:rsidR="00D40598" w:rsidRPr="00AD2722" w:rsidRDefault="00927C2D" w:rsidP="009863CD">
      <w:pPr>
        <w:spacing w:after="0"/>
        <w:rPr>
          <w:rFonts w:asciiTheme="minorHAnsi" w:hAnsiTheme="minorHAnsi" w:cstheme="minorHAnsi"/>
          <w:color w:val="002060"/>
          <w:u w:val="single"/>
        </w:rPr>
      </w:pPr>
      <w:r w:rsidRPr="00AD2722">
        <w:rPr>
          <w:rFonts w:asciiTheme="minorHAnsi" w:hAnsiTheme="minorHAnsi" w:cstheme="minorHAnsi"/>
        </w:rPr>
        <w:tab/>
      </w:r>
      <w:r w:rsidR="00476235" w:rsidRPr="00AD2722">
        <w:rPr>
          <w:rFonts w:asciiTheme="minorHAnsi" w:hAnsiTheme="minorHAnsi" w:cstheme="minorHAnsi"/>
        </w:rPr>
        <w:t xml:space="preserve">located </w:t>
      </w:r>
      <w:r w:rsidRPr="00AD2722">
        <w:rPr>
          <w:rFonts w:asciiTheme="minorHAnsi" w:hAnsiTheme="minorHAnsi" w:cstheme="minorHAnsi"/>
        </w:rPr>
        <w:t xml:space="preserve">at </w:t>
      </w:r>
      <w:hyperlink r:id="rId36" w:history="1">
        <w:r w:rsidRPr="00AD2722">
          <w:rPr>
            <w:rStyle w:val="Hyperlink"/>
            <w:rFonts w:asciiTheme="minorHAnsi" w:hAnsiTheme="minorHAnsi" w:cstheme="minorHAnsi"/>
          </w:rPr>
          <w:t>http://gallery.its.unimelb.edu.au/umblumaic/imu.php?request=search</w:t>
        </w:r>
      </w:hyperlink>
    </w:p>
    <w:p w14:paraId="199F05FC" w14:textId="30A5E6CC" w:rsidR="00927C2D" w:rsidRPr="00AD2722" w:rsidRDefault="00927C2D" w:rsidP="009863CD">
      <w:pPr>
        <w:spacing w:after="0"/>
        <w:rPr>
          <w:rFonts w:asciiTheme="minorHAnsi" w:hAnsiTheme="minorHAnsi" w:cstheme="minorHAnsi"/>
        </w:rPr>
      </w:pPr>
      <w:r w:rsidRPr="00AD2722">
        <w:rPr>
          <w:rFonts w:asciiTheme="minorHAnsi" w:hAnsiTheme="minorHAnsi" w:cstheme="minorHAnsi"/>
        </w:rPr>
        <w:tab/>
        <w:t xml:space="preserve">using the search term </w:t>
      </w:r>
      <w:r w:rsidR="00AD2722">
        <w:rPr>
          <w:rFonts w:asciiTheme="minorHAnsi" w:hAnsiTheme="minorHAnsi" w:cstheme="minorHAnsi"/>
        </w:rPr>
        <w:t>“</w:t>
      </w:r>
      <w:r w:rsidRPr="00AD2722">
        <w:rPr>
          <w:rFonts w:asciiTheme="minorHAnsi" w:hAnsiTheme="minorHAnsi" w:cstheme="minorHAnsi"/>
        </w:rPr>
        <w:t xml:space="preserve"> lockyer </w:t>
      </w:r>
      <w:r w:rsidR="00AD2722">
        <w:rPr>
          <w:rFonts w:asciiTheme="minorHAnsi" w:hAnsiTheme="minorHAnsi" w:cstheme="minorHAnsi"/>
        </w:rPr>
        <w:t>“</w:t>
      </w:r>
    </w:p>
    <w:sectPr w:rsidR="00927C2D" w:rsidRPr="00AD2722" w:rsidSect="00C944A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E6D73" w14:textId="77777777" w:rsidR="00A80C2A" w:rsidRDefault="00A80C2A" w:rsidP="00A94066">
      <w:pPr>
        <w:spacing w:after="0" w:line="240" w:lineRule="auto"/>
      </w:pPr>
      <w:r>
        <w:separator/>
      </w:r>
    </w:p>
  </w:endnote>
  <w:endnote w:type="continuationSeparator" w:id="0">
    <w:p w14:paraId="25DB8C8E" w14:textId="77777777" w:rsidR="00A80C2A" w:rsidRDefault="00A80C2A" w:rsidP="00A9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DC599" w14:textId="77777777" w:rsidR="00C7358E" w:rsidRDefault="00C735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1F0A7" w14:textId="402D1AD4" w:rsidR="00615482" w:rsidRPr="00615482" w:rsidRDefault="00F71B74" w:rsidP="00615482">
    <w:pPr>
      <w:pStyle w:val="Footer"/>
      <w:jc w:val="right"/>
      <w:rPr>
        <w:sz w:val="16"/>
      </w:rPr>
    </w:pPr>
    <w:r>
      <w:rPr>
        <w:sz w:val="16"/>
      </w:rPr>
      <w:t xml:space="preserve">FHS mkm </w:t>
    </w:r>
    <w:r w:rsidR="00C7358E">
      <w:rPr>
        <w:sz w:val="16"/>
      </w:rPr>
      <w:t xml:space="preserve">2 </w:t>
    </w:r>
    <w:r w:rsidR="00F67AC0">
      <w:rPr>
        <w:sz w:val="16"/>
      </w:rPr>
      <w:t>Sep</w:t>
    </w:r>
    <w:r>
      <w:rPr>
        <w:sz w:val="16"/>
      </w:rPr>
      <w:t xml:space="preserve">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21011" w14:textId="77777777" w:rsidR="00C7358E" w:rsidRDefault="00C735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F0E0E" w14:textId="77777777" w:rsidR="00A80C2A" w:rsidRDefault="00A80C2A" w:rsidP="00A94066">
      <w:pPr>
        <w:spacing w:after="0" w:line="240" w:lineRule="auto"/>
      </w:pPr>
      <w:r>
        <w:separator/>
      </w:r>
    </w:p>
  </w:footnote>
  <w:footnote w:type="continuationSeparator" w:id="0">
    <w:p w14:paraId="047340EF" w14:textId="77777777" w:rsidR="00A80C2A" w:rsidRDefault="00A80C2A" w:rsidP="00A94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294B7" w14:textId="77777777" w:rsidR="00C7358E" w:rsidRDefault="00C735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54C69" w14:textId="77777777" w:rsidR="00C7358E" w:rsidRDefault="00C735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CA818" w14:textId="77777777" w:rsidR="00C7358E" w:rsidRDefault="00C735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D810FD"/>
    <w:multiLevelType w:val="hybridMultilevel"/>
    <w:tmpl w:val="42E6DB8E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68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3CD"/>
    <w:rsid w:val="00051933"/>
    <w:rsid w:val="0006695A"/>
    <w:rsid w:val="0007523D"/>
    <w:rsid w:val="00081743"/>
    <w:rsid w:val="000A7888"/>
    <w:rsid w:val="000D2D12"/>
    <w:rsid w:val="000E79C1"/>
    <w:rsid w:val="00136E02"/>
    <w:rsid w:val="001649D6"/>
    <w:rsid w:val="00190A57"/>
    <w:rsid w:val="001B36AA"/>
    <w:rsid w:val="001B7320"/>
    <w:rsid w:val="001C1D76"/>
    <w:rsid w:val="001C2076"/>
    <w:rsid w:val="001C5B56"/>
    <w:rsid w:val="001D16FE"/>
    <w:rsid w:val="001D6E70"/>
    <w:rsid w:val="001E5809"/>
    <w:rsid w:val="001E59CB"/>
    <w:rsid w:val="00200302"/>
    <w:rsid w:val="002303CD"/>
    <w:rsid w:val="00260553"/>
    <w:rsid w:val="00274867"/>
    <w:rsid w:val="0028149D"/>
    <w:rsid w:val="00292EB5"/>
    <w:rsid w:val="002A3A6F"/>
    <w:rsid w:val="002B4FA7"/>
    <w:rsid w:val="002B795A"/>
    <w:rsid w:val="002C645E"/>
    <w:rsid w:val="003115DB"/>
    <w:rsid w:val="003369C2"/>
    <w:rsid w:val="00376AF0"/>
    <w:rsid w:val="00380086"/>
    <w:rsid w:val="00382D69"/>
    <w:rsid w:val="003B5260"/>
    <w:rsid w:val="003C38D0"/>
    <w:rsid w:val="003E6046"/>
    <w:rsid w:val="00403A47"/>
    <w:rsid w:val="00410F8E"/>
    <w:rsid w:val="004134AA"/>
    <w:rsid w:val="004369A3"/>
    <w:rsid w:val="00441ECB"/>
    <w:rsid w:val="00476235"/>
    <w:rsid w:val="004827CD"/>
    <w:rsid w:val="004C6710"/>
    <w:rsid w:val="004D5B65"/>
    <w:rsid w:val="004D5D36"/>
    <w:rsid w:val="004F7B49"/>
    <w:rsid w:val="00534CE0"/>
    <w:rsid w:val="005553BD"/>
    <w:rsid w:val="005627F2"/>
    <w:rsid w:val="005672B0"/>
    <w:rsid w:val="005D1084"/>
    <w:rsid w:val="005D4994"/>
    <w:rsid w:val="00615482"/>
    <w:rsid w:val="006224D4"/>
    <w:rsid w:val="006230B9"/>
    <w:rsid w:val="00656651"/>
    <w:rsid w:val="006A59A9"/>
    <w:rsid w:val="006F45E5"/>
    <w:rsid w:val="0073203C"/>
    <w:rsid w:val="007627BC"/>
    <w:rsid w:val="0077524F"/>
    <w:rsid w:val="0077596B"/>
    <w:rsid w:val="007C6F3D"/>
    <w:rsid w:val="007E09D7"/>
    <w:rsid w:val="00800F07"/>
    <w:rsid w:val="00832276"/>
    <w:rsid w:val="008671AC"/>
    <w:rsid w:val="0087777D"/>
    <w:rsid w:val="00880021"/>
    <w:rsid w:val="0088106A"/>
    <w:rsid w:val="008A0EE5"/>
    <w:rsid w:val="008B24CD"/>
    <w:rsid w:val="008E3FEE"/>
    <w:rsid w:val="00923056"/>
    <w:rsid w:val="00923A76"/>
    <w:rsid w:val="00927C2D"/>
    <w:rsid w:val="009339FB"/>
    <w:rsid w:val="00941A89"/>
    <w:rsid w:val="00942D3E"/>
    <w:rsid w:val="009777FD"/>
    <w:rsid w:val="009863CD"/>
    <w:rsid w:val="009868BD"/>
    <w:rsid w:val="0099113D"/>
    <w:rsid w:val="009A00C0"/>
    <w:rsid w:val="009A4D05"/>
    <w:rsid w:val="009A75F3"/>
    <w:rsid w:val="009B69D5"/>
    <w:rsid w:val="009C6632"/>
    <w:rsid w:val="009E1D17"/>
    <w:rsid w:val="00A20177"/>
    <w:rsid w:val="00A20EB5"/>
    <w:rsid w:val="00A450A5"/>
    <w:rsid w:val="00A62FDF"/>
    <w:rsid w:val="00A64E60"/>
    <w:rsid w:val="00A80C2A"/>
    <w:rsid w:val="00A81E3D"/>
    <w:rsid w:val="00A94066"/>
    <w:rsid w:val="00AC3AF7"/>
    <w:rsid w:val="00AD2722"/>
    <w:rsid w:val="00AD2EE5"/>
    <w:rsid w:val="00AE1125"/>
    <w:rsid w:val="00AF3A06"/>
    <w:rsid w:val="00B019A5"/>
    <w:rsid w:val="00B221C8"/>
    <w:rsid w:val="00B36A07"/>
    <w:rsid w:val="00B62DA7"/>
    <w:rsid w:val="00B738B5"/>
    <w:rsid w:val="00B80C40"/>
    <w:rsid w:val="00BB02C2"/>
    <w:rsid w:val="00BD2AEE"/>
    <w:rsid w:val="00BF3A14"/>
    <w:rsid w:val="00C26560"/>
    <w:rsid w:val="00C7358E"/>
    <w:rsid w:val="00C904C8"/>
    <w:rsid w:val="00C944A1"/>
    <w:rsid w:val="00CF3078"/>
    <w:rsid w:val="00D31114"/>
    <w:rsid w:val="00D343CA"/>
    <w:rsid w:val="00D40598"/>
    <w:rsid w:val="00D529BE"/>
    <w:rsid w:val="00D9293B"/>
    <w:rsid w:val="00DB7238"/>
    <w:rsid w:val="00DD298A"/>
    <w:rsid w:val="00E02EBA"/>
    <w:rsid w:val="00E12B88"/>
    <w:rsid w:val="00E37C45"/>
    <w:rsid w:val="00E70C17"/>
    <w:rsid w:val="00E80119"/>
    <w:rsid w:val="00E83BAA"/>
    <w:rsid w:val="00E96ADB"/>
    <w:rsid w:val="00EC63C7"/>
    <w:rsid w:val="00EE73AE"/>
    <w:rsid w:val="00F03F03"/>
    <w:rsid w:val="00F11227"/>
    <w:rsid w:val="00F165F0"/>
    <w:rsid w:val="00F17E7F"/>
    <w:rsid w:val="00F2606D"/>
    <w:rsid w:val="00F375B4"/>
    <w:rsid w:val="00F436CB"/>
    <w:rsid w:val="00F6607C"/>
    <w:rsid w:val="00F67AC0"/>
    <w:rsid w:val="00F71B74"/>
    <w:rsid w:val="00F94621"/>
    <w:rsid w:val="00FD0EAD"/>
    <w:rsid w:val="00FE34FA"/>
    <w:rsid w:val="00FF28C2"/>
    <w:rsid w:val="00FF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BCDDC"/>
  <w15:docId w15:val="{DA815696-FA1D-4563-914E-908B57CC0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95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6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4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066"/>
  </w:style>
  <w:style w:type="paragraph" w:styleId="Footer">
    <w:name w:val="footer"/>
    <w:basedOn w:val="Normal"/>
    <w:link w:val="FooterChar"/>
    <w:uiPriority w:val="99"/>
    <w:unhideWhenUsed/>
    <w:rsid w:val="00A94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066"/>
  </w:style>
  <w:style w:type="paragraph" w:styleId="NormalWeb">
    <w:name w:val="Normal (Web)"/>
    <w:basedOn w:val="Normal"/>
    <w:uiPriority w:val="99"/>
    <w:semiHidden/>
    <w:unhideWhenUsed/>
    <w:rsid w:val="003115DB"/>
    <w:rPr>
      <w:sz w:val="24"/>
      <w:szCs w:val="24"/>
    </w:rPr>
  </w:style>
  <w:style w:type="character" w:styleId="Hyperlink">
    <w:name w:val="Hyperlink"/>
    <w:uiPriority w:val="99"/>
    <w:unhideWhenUsed/>
    <w:rsid w:val="003115D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B7320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4F7B4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03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A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A4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A4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03A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D27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3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49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4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42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3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2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0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0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4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7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3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ncestry.com.au/search/collections/60706/" TargetMode="External"/><Relationship Id="rId18" Type="http://schemas.openxmlformats.org/officeDocument/2006/relationships/hyperlink" Target="https://www.yarracity.vic.gov.au/the-area/heritage" TargetMode="External"/><Relationship Id="rId26" Type="http://schemas.openxmlformats.org/officeDocument/2006/relationships/hyperlink" Target="https://www.ancestry.com.au/search/collections/61649/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paperofrecord.hypernet.ca/default.asp" TargetMode="External"/><Relationship Id="rId34" Type="http://schemas.openxmlformats.org/officeDocument/2006/relationships/hyperlink" Target="http://www.picturevictoria.vic.gov.au/" TargetMode="External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bdm.vic.gov.au/" TargetMode="External"/><Relationship Id="rId20" Type="http://schemas.openxmlformats.org/officeDocument/2006/relationships/hyperlink" Target="https://trove.nla.gov.au/search/advanced/category/newspapers" TargetMode="External"/><Relationship Id="rId29" Type="http://schemas.openxmlformats.org/officeDocument/2006/relationships/hyperlink" Target="http://prov.vic.gov.au/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v.vic.gov.au/explore-collection/explore-topic/wills-and-probates" TargetMode="External"/><Relationship Id="rId24" Type="http://schemas.openxmlformats.org/officeDocument/2006/relationships/hyperlink" Target="https://www.ancestry.com.au/search/collections/1207/" TargetMode="External"/><Relationship Id="rId32" Type="http://schemas.openxmlformats.org/officeDocument/2006/relationships/hyperlink" Target="http://trove.nla.gov.au/picture?q&amp;adv=y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ancestry.com.au/" TargetMode="External"/><Relationship Id="rId23" Type="http://schemas.openxmlformats.org/officeDocument/2006/relationships/hyperlink" Target="https://www.ancestry.com.au/search/collections/60706/" TargetMode="External"/><Relationship Id="rId28" Type="http://schemas.openxmlformats.org/officeDocument/2006/relationships/hyperlink" Target="https://www.ancestry.com.au/search/collections/1635/" TargetMode="External"/><Relationship Id="rId36" Type="http://schemas.openxmlformats.org/officeDocument/2006/relationships/hyperlink" Target="http://gallery.its.unimelb.edu.au/umblumaic/imu.php?request=search" TargetMode="External"/><Relationship Id="rId10" Type="http://schemas.openxmlformats.org/officeDocument/2006/relationships/hyperlink" Target="https://www.ancestry.com.au/search/collections/1635/" TargetMode="External"/><Relationship Id="rId19" Type="http://schemas.openxmlformats.org/officeDocument/2006/relationships/hyperlink" Target="https://www.yarracity.vic.gov.au/the-area/heritage/heritage-studies" TargetMode="External"/><Relationship Id="rId31" Type="http://schemas.openxmlformats.org/officeDocument/2006/relationships/hyperlink" Target="http://cedric.slv.vic.gov.au/R?RN=505624056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mike\AppData\Local\Microsoft\Windows\Fitzroy%20History%20Society%202004+\Events%202016\Researching%20your%20house%202016\slv.vic.gov.au" TargetMode="External"/><Relationship Id="rId22" Type="http://schemas.openxmlformats.org/officeDocument/2006/relationships/hyperlink" Target="http://search.ancestry.com.au/search/db.aspx?dbid=60845" TargetMode="External"/><Relationship Id="rId27" Type="http://schemas.openxmlformats.org/officeDocument/2006/relationships/hyperlink" Target="https://www.ancestry.com.au/search/collections/61650/" TargetMode="External"/><Relationship Id="rId30" Type="http://schemas.openxmlformats.org/officeDocument/2006/relationships/hyperlink" Target="https://prov.vic.gov.au/explore-collection/explore-topic/wills-and-probates" TargetMode="External"/><Relationship Id="rId35" Type="http://schemas.openxmlformats.org/officeDocument/2006/relationships/hyperlink" Target="http://archives.unimelb.edu.au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trove.nla.gov.au/search/advanced/category/newspapers" TargetMode="External"/><Relationship Id="rId17" Type="http://schemas.openxmlformats.org/officeDocument/2006/relationships/hyperlink" Target="http://gazette.slv.vic.gov.au/" TargetMode="External"/><Relationship Id="rId25" Type="http://schemas.openxmlformats.org/officeDocument/2006/relationships/hyperlink" Target="https://www.ancestry.com.au/search/collections/61648/" TargetMode="External"/><Relationship Id="rId33" Type="http://schemas.openxmlformats.org/officeDocument/2006/relationships/hyperlink" Target="https://www.slv.vic.gov.au/" TargetMode="External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B6BC12AA-DDC4-4171-AF64-7FF5EF349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1027</Words>
  <Characters>5858</Characters>
  <Application>Microsoft Office Word</Application>
  <DocSecurity>2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brendan mitchell</cp:lastModifiedBy>
  <cp:revision>2</cp:revision>
  <cp:lastPrinted>2020-08-31T05:46:00Z</cp:lastPrinted>
  <dcterms:created xsi:type="dcterms:W3CDTF">2020-09-18T01:01:00Z</dcterms:created>
  <dcterms:modified xsi:type="dcterms:W3CDTF">2020-09-18T01:01:00Z</dcterms:modified>
</cp:coreProperties>
</file>